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6"/>
        <w:tblW w:w="9594"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D848E2" w:rsidRPr="00AD258C" w14:paraId="4ACBB926" w14:textId="77777777" w:rsidTr="00D848E2">
        <w:trPr>
          <w:trHeight w:val="468"/>
        </w:trPr>
        <w:tc>
          <w:tcPr>
            <w:tcW w:w="9594" w:type="dxa"/>
            <w:gridSpan w:val="2"/>
            <w:shd w:val="clear" w:color="auto" w:fill="E2EFD9" w:themeFill="accent6" w:themeFillTint="33"/>
            <w:tcMar>
              <w:top w:w="85" w:type="dxa"/>
            </w:tcMar>
          </w:tcPr>
          <w:p w14:paraId="701E05A7"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D848E2" w:rsidRPr="00664B38" w14:paraId="13A9A1B7" w14:textId="77777777" w:rsidTr="00D848E2">
        <w:trPr>
          <w:trHeight w:val="311"/>
        </w:trPr>
        <w:tc>
          <w:tcPr>
            <w:tcW w:w="1843" w:type="dxa"/>
            <w:shd w:val="clear" w:color="auto" w:fill="E2EFD9" w:themeFill="accent6" w:themeFillTint="33"/>
            <w:tcMar>
              <w:top w:w="85" w:type="dxa"/>
            </w:tcMar>
            <w:vAlign w:val="center"/>
          </w:tcPr>
          <w:p w14:paraId="048ACCC9"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5BDEF6A9" w14:textId="35342A31" w:rsidR="00D848E2" w:rsidRPr="00664B38" w:rsidRDefault="009603F9"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01.12</w:t>
            </w:r>
            <w:r w:rsidR="001B45C9">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848E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p>
        </w:tc>
      </w:tr>
      <w:tr w:rsidR="00D848E2" w:rsidRPr="00664B38" w14:paraId="1D25D0AE" w14:textId="77777777" w:rsidTr="00D848E2">
        <w:trPr>
          <w:trHeight w:val="311"/>
        </w:trPr>
        <w:tc>
          <w:tcPr>
            <w:tcW w:w="1843" w:type="dxa"/>
            <w:shd w:val="clear" w:color="auto" w:fill="E2EFD9" w:themeFill="accent6" w:themeFillTint="33"/>
            <w:tcMar>
              <w:top w:w="85" w:type="dxa"/>
            </w:tcMar>
          </w:tcPr>
          <w:p w14:paraId="6DADA7AB"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3A06422F" w14:textId="5FD6049E" w:rsidR="00D848E2" w:rsidRPr="00664B38" w:rsidRDefault="00D848E2" w:rsidP="00D848E2">
            <w:pPr>
              <w:keepNext/>
              <w:keepLines/>
              <w:spacing w:before="160"/>
              <w:outlineLvl w:val="2"/>
              <w:rPr>
                <w:rFonts w:asciiTheme="majorHAnsi" w:eastAsiaTheme="majorEastAsia" w:hAnsiTheme="majorHAnsi" w:cstheme="majorBidi"/>
                <w:sz w:val="32"/>
                <w:szCs w:val="32"/>
              </w:rPr>
            </w:pP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2292D">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sidR="009603F9">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r>
      <w:tr w:rsidR="00D848E2" w:rsidRPr="00CB2165" w14:paraId="7FCF99A0" w14:textId="77777777" w:rsidTr="00D848E2">
        <w:trPr>
          <w:trHeight w:val="349"/>
        </w:trPr>
        <w:tc>
          <w:tcPr>
            <w:tcW w:w="1843" w:type="dxa"/>
            <w:shd w:val="clear" w:color="auto" w:fill="E2EFD9" w:themeFill="accent6" w:themeFillTint="33"/>
            <w:tcMar>
              <w:top w:w="85" w:type="dxa"/>
            </w:tcMar>
          </w:tcPr>
          <w:p w14:paraId="4EC36140"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KONU </w:t>
            </w:r>
          </w:p>
        </w:tc>
        <w:tc>
          <w:tcPr>
            <w:tcW w:w="7751" w:type="dxa"/>
            <w:shd w:val="clear" w:color="auto" w:fill="E2EFD9" w:themeFill="accent6" w:themeFillTint="33"/>
            <w:tcMar>
              <w:top w:w="85" w:type="dxa"/>
            </w:tcMar>
            <w:vAlign w:val="bottom"/>
          </w:tcPr>
          <w:p w14:paraId="3E4BDFA5" w14:textId="495E9759" w:rsidR="00D848E2" w:rsidRPr="009603F9" w:rsidRDefault="009603F9" w:rsidP="00F27B8B">
            <w:pPr>
              <w:tabs>
                <w:tab w:val="left" w:pos="2604"/>
              </w:tabs>
              <w:spacing w:line="330" w:lineRule="atLeast"/>
              <w:textAlignment w:val="baseline"/>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03F9">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 Yılında Tutulacak Ticari Defterler ve Tasdik Tarihleri</w:t>
            </w:r>
            <w:r w:rsidR="00592C1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bl>
    <w:p w14:paraId="3760D167" w14:textId="77777777" w:rsidR="009603F9" w:rsidRPr="009603F9" w:rsidRDefault="009603F9" w:rsidP="009603F9">
      <w:pPr>
        <w:pStyle w:val="Balk1"/>
        <w:spacing w:before="375" w:after="270" w:line="360" w:lineRule="atLeast"/>
        <w:textAlignment w:val="baseline"/>
        <w:rPr>
          <w:rFonts w:cs="Arial"/>
          <w:b w:val="0"/>
          <w:bCs/>
          <w:color w:val="auto"/>
          <w:sz w:val="30"/>
          <w:szCs w:val="30"/>
          <w:u w:val="none"/>
        </w:rPr>
      </w:pPr>
      <w:r w:rsidRPr="009603F9">
        <w:rPr>
          <w:rFonts w:cs="Arial"/>
          <w:b w:val="0"/>
          <w:bCs/>
          <w:color w:val="auto"/>
          <w:sz w:val="30"/>
          <w:szCs w:val="30"/>
          <w:u w:val="none"/>
        </w:rPr>
        <w:t>2023 Yılında Tutulacak Ticari Defterler ve Tasdik Tarihleri</w:t>
      </w:r>
    </w:p>
    <w:p w14:paraId="66353DA2"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Değerli Üyemiz,</w:t>
      </w:r>
    </w:p>
    <w:p w14:paraId="238A681D"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Defter tutma ve tasdikleri konusunda Ticaret Bakanlığı ile Maliye Bakanlığınca 19/12/2012 Tarih ve 28502 sayılı Resmî Gazetede yayımlanan TİCARİ DEFTERLERE İLİŞKİN TEBLİĞ, VUK ve TTK hükümlerine göre tutulacak defterlerin açılış / kapanış onayı hakkında, Defter beyan sisteminden ve e-defter sisteminden tutulacak defterler konusundaki bilgiler aşağıda belirtilmiştir.</w:t>
      </w:r>
    </w:p>
    <w:p w14:paraId="0FC8E878" w14:textId="77777777" w:rsidR="009603F9" w:rsidRDefault="009603F9" w:rsidP="009603F9">
      <w:pPr>
        <w:pStyle w:val="NormalWeb"/>
        <w:spacing w:before="0" w:beforeAutospacing="0" w:after="0" w:afterAutospacing="0" w:line="330" w:lineRule="atLeast"/>
        <w:textAlignment w:val="baseline"/>
        <w:rPr>
          <w:rFonts w:ascii="Arial" w:hAnsi="Arial" w:cs="Arial"/>
          <w:color w:val="000000"/>
        </w:rPr>
      </w:pPr>
      <w:r>
        <w:rPr>
          <w:rStyle w:val="Gl"/>
          <w:rFonts w:ascii="Arial" w:hAnsi="Arial" w:cs="Arial"/>
          <w:color w:val="000000"/>
          <w:bdr w:val="none" w:sz="0" w:space="0" w:color="auto" w:frame="1"/>
        </w:rPr>
        <w:t>MÜKELLEFİYETE GÖRE TASDİK ETTİRİLECEK DEFTERLER:</w:t>
      </w:r>
    </w:p>
    <w:p w14:paraId="298B0575" w14:textId="77777777" w:rsidR="009603F9" w:rsidRDefault="009603F9" w:rsidP="009603F9">
      <w:pPr>
        <w:pStyle w:val="NormalWeb"/>
        <w:spacing w:before="0" w:beforeAutospacing="0" w:after="0" w:afterAutospacing="0" w:line="330" w:lineRule="atLeast"/>
        <w:textAlignment w:val="baseline"/>
        <w:rPr>
          <w:rFonts w:ascii="Arial" w:hAnsi="Arial" w:cs="Arial"/>
          <w:color w:val="000000"/>
        </w:rPr>
      </w:pPr>
      <w:r>
        <w:rPr>
          <w:rStyle w:val="Gl"/>
          <w:rFonts w:ascii="Segoe UI Symbol" w:hAnsi="Segoe UI Symbol" w:cs="Segoe UI Symbol"/>
          <w:color w:val="000000"/>
          <w:bdr w:val="none" w:sz="0" w:space="0" w:color="auto" w:frame="1"/>
        </w:rPr>
        <w:t>❖</w:t>
      </w:r>
      <w:r>
        <w:rPr>
          <w:rStyle w:val="Gl"/>
          <w:rFonts w:ascii="Arial" w:hAnsi="Arial" w:cs="Arial"/>
          <w:color w:val="000000"/>
          <w:bdr w:val="none" w:sz="0" w:space="0" w:color="auto" w:frame="1"/>
        </w:rPr>
        <w:t xml:space="preserve"> GELİR VERGİSİ MÜKELLEFLERİ İÇİN:</w:t>
      </w:r>
    </w:p>
    <w:p w14:paraId="555D2661"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1) -Bilanço Esasına Göre Tutulacak Defterler (Gerçek Kişiler);</w:t>
      </w:r>
    </w:p>
    <w:p w14:paraId="71963F03"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a) -Yevmiye Defteri</w:t>
      </w:r>
    </w:p>
    <w:p w14:paraId="2BFC45E2"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b) -Defteri Kebir</w:t>
      </w:r>
    </w:p>
    <w:p w14:paraId="0811C93E"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c) -Envanter Defteri</w:t>
      </w:r>
    </w:p>
    <w:p w14:paraId="2D6216B5"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2) -Kollektif ve Komandit Şirketler</w:t>
      </w:r>
    </w:p>
    <w:p w14:paraId="270DE6A9"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a) -Yevmiye Defteri</w:t>
      </w:r>
    </w:p>
    <w:p w14:paraId="5B56B11E"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b) -Defteri Kebir</w:t>
      </w:r>
    </w:p>
    <w:p w14:paraId="27D5AFEE"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c) -Envanter Defteri</w:t>
      </w:r>
    </w:p>
    <w:p w14:paraId="4BCB03BE"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d) -Genel Kurul Toplantı ve Müzakere Defteri (Ticari Defter Tebliği Madde -5/2)</w:t>
      </w:r>
    </w:p>
    <w:p w14:paraId="465B7866"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3) -İşletme Esasına Göre Tutulacak Defter;</w:t>
      </w:r>
    </w:p>
    <w:p w14:paraId="3E26BBDE"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lastRenderedPageBreak/>
        <w:t>13.12.2017    Tarihli Resmî gazetede yayımlanan VUK 486 Seri numaralı Genel tebliğine göre; İşletme Defteri GİB Web sayfası üzerinden. "Defter-Beyan Sistemin" de Elektronik ortamda tutulmaktadır.</w:t>
      </w:r>
    </w:p>
    <w:p w14:paraId="6F02132E"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4) -Serbest Meslek Erbabının Tutacağı Defter;</w:t>
      </w:r>
    </w:p>
    <w:p w14:paraId="3DA6BC41"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13.12.2017    Tarihli Resmî gazetede yayımlanan VUK 486 Seri numaralı Genel tebliğine göre; Serbest Meslek Kazanç Defteri GİB Web sayfası üzerinden. "Defter-Beyan Sistemin" de Elektronik ortamda tutulmaktadır.</w:t>
      </w:r>
    </w:p>
    <w:p w14:paraId="4090DCDC"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5)    Gerçek Usule Tabi Çiftçilerin Tutacağı Defterler:</w:t>
      </w:r>
    </w:p>
    <w:p w14:paraId="1075B632"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Çiftçi İşletme Defteri: Zirai işletme hesabı esasına göre kazancı gerçek usulde tespit olunanların (çiftçiler) tutmuş oldukları defterdir.</w:t>
      </w:r>
    </w:p>
    <w:p w14:paraId="0EDB6094"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13.12.2017 Tarihli Resmî gazetede yayımlanan VUK 486 Seri numaralı Genel tebliğine göre; Çiftçi İşletme Defteri GİB Web sayfası üzerinden. "Defter-Beyan Sistemin" de Elektronik ortamda tutulmaktadır.</w:t>
      </w:r>
    </w:p>
    <w:p w14:paraId="1114BB07"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Çiftçiler, diledikleri takdirde Çiftçi İşletme Defteri yerine BİLANÇO esasına göre de defter tutabilirler. (GVK Md.59)</w:t>
      </w:r>
    </w:p>
    <w:p w14:paraId="6357A3ED"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Defter Beyan Sisteminde tutulan defterler için İlk müracaat, açılış ve kapanış işlemleri:</w:t>
      </w:r>
    </w:p>
    <w:p w14:paraId="3438B7A1" w14:textId="77777777" w:rsidR="009603F9" w:rsidRDefault="009603F9" w:rsidP="009603F9">
      <w:pPr>
        <w:pStyle w:val="NormalWeb"/>
        <w:spacing w:before="0" w:beforeAutospacing="0" w:after="0" w:afterAutospacing="0" w:line="330" w:lineRule="atLeast"/>
        <w:textAlignment w:val="baseline"/>
        <w:rPr>
          <w:rFonts w:ascii="Arial" w:hAnsi="Arial" w:cs="Arial"/>
          <w:color w:val="000000"/>
        </w:rPr>
      </w:pPr>
      <w:r>
        <w:rPr>
          <w:rFonts w:ascii="Arial" w:hAnsi="Arial" w:cs="Arial"/>
          <w:color w:val="000000"/>
        </w:rPr>
        <w:t>1.    DEFTER BEYAN SİSİTEMİNE MÜRACAT: Defter-Beyan Sistemini İLK DEFA kullanmaya başlayacak olan mükellefler takvim yılından önceki ayın son gününe (31 Aralık) kadar (bugün dahil) </w:t>
      </w:r>
      <w:hyperlink r:id="rId8" w:history="1">
        <w:r>
          <w:rPr>
            <w:rStyle w:val="Kpr"/>
            <w:rFonts w:cs="Arial"/>
            <w:color w:val="000000"/>
            <w:u w:val="none"/>
            <w:bdr w:val="none" w:sz="0" w:space="0" w:color="auto" w:frame="1"/>
          </w:rPr>
          <w:t>www.defterbeyan.gov.tr</w:t>
        </w:r>
      </w:hyperlink>
      <w:r>
        <w:rPr>
          <w:rFonts w:ascii="Arial" w:hAnsi="Arial" w:cs="Arial"/>
          <w:color w:val="000000"/>
        </w:rPr>
        <w:t> adresi üzerinden veya gelir vergisi yönünden bağlı oldukları vergi dairesi aracılığıyla başvuru yapmaları gerekmektedir.</w:t>
      </w:r>
    </w:p>
    <w:p w14:paraId="7EE970FA"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2. İlk defa veya yeniden işe başlama ile sınıf değiştirme hallerinde kullanmaya başlamadan önce, izleyen faaliyet dönemlerindeki açılış onayları ise defterlerin kullanılacağı faaliyet döneminin ilk gününde GİB tarafından elektronik olarak yapılır. Açılış onayı Vergi Usul Kanun'da öngörülen tasdik hükmündedir.</w:t>
      </w:r>
    </w:p>
    <w:p w14:paraId="5CA030B0"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3.    Defter-Beyan Sistemi üzerinden tutulan defterler, Vergi Usul Kanun'u kapsamında geçerli kanuni defter olarak kabul edilmektedir.</w:t>
      </w:r>
    </w:p>
    <w:p w14:paraId="0878B22C"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4. Defter-Beyan Sistemi kullanmakla yükümlü olan mükelleflerden defter tutmak zorunda olanların kâğıt ortamında tuttukları defterlerin hukuki geçerliliği bulunmamaktadır.</w:t>
      </w:r>
    </w:p>
    <w:p w14:paraId="1957FA7C"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5.    Defterlere ait oldukları takvim yılının son ayını takip eden dördüncü ayın sonuna kadar GİB tarafından elektronik ortamda kapanış onayı yapılır.</w:t>
      </w:r>
    </w:p>
    <w:p w14:paraId="5F3118DF" w14:textId="77777777" w:rsidR="009603F9" w:rsidRDefault="009603F9" w:rsidP="009603F9">
      <w:pPr>
        <w:pStyle w:val="NormalWeb"/>
        <w:spacing w:before="0" w:beforeAutospacing="0" w:after="0" w:afterAutospacing="0" w:line="330" w:lineRule="atLeast"/>
        <w:textAlignment w:val="baseline"/>
        <w:rPr>
          <w:rFonts w:ascii="Arial" w:hAnsi="Arial" w:cs="Arial"/>
          <w:color w:val="000000"/>
        </w:rPr>
      </w:pPr>
      <w:r>
        <w:rPr>
          <w:rStyle w:val="Gl"/>
          <w:rFonts w:ascii="Segoe UI Symbol" w:hAnsi="Segoe UI Symbol" w:cs="Segoe UI Symbol"/>
          <w:color w:val="000000"/>
          <w:bdr w:val="none" w:sz="0" w:space="0" w:color="auto" w:frame="1"/>
        </w:rPr>
        <w:t>❖</w:t>
      </w:r>
      <w:r>
        <w:rPr>
          <w:rStyle w:val="Gl"/>
          <w:rFonts w:ascii="Arial" w:hAnsi="Arial" w:cs="Arial"/>
          <w:color w:val="000000"/>
          <w:bdr w:val="none" w:sz="0" w:space="0" w:color="auto" w:frame="1"/>
        </w:rPr>
        <w:t xml:space="preserve"> KURUMLAR VERGİSİ MÜKELLEFLERİ İÇİN:</w:t>
      </w:r>
    </w:p>
    <w:p w14:paraId="79941B32" w14:textId="77777777" w:rsidR="009603F9" w:rsidRDefault="009603F9" w:rsidP="009603F9">
      <w:pPr>
        <w:pStyle w:val="NormalWeb"/>
        <w:spacing w:before="0" w:beforeAutospacing="0" w:after="0" w:afterAutospacing="0" w:line="330" w:lineRule="atLeast"/>
        <w:textAlignment w:val="baseline"/>
        <w:rPr>
          <w:rFonts w:ascii="Arial" w:hAnsi="Arial" w:cs="Arial"/>
          <w:color w:val="000000"/>
        </w:rPr>
      </w:pPr>
      <w:r>
        <w:rPr>
          <w:rStyle w:val="Gl"/>
          <w:rFonts w:ascii="Arial" w:hAnsi="Arial" w:cs="Arial"/>
          <w:color w:val="000000"/>
          <w:bdr w:val="none" w:sz="0" w:space="0" w:color="auto" w:frame="1"/>
        </w:rPr>
        <w:t>1)- ANONİM ŞİRKETLER</w:t>
      </w:r>
    </w:p>
    <w:p w14:paraId="41E4347E"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a)    -Yevmiye Defteri</w:t>
      </w:r>
    </w:p>
    <w:p w14:paraId="6ABE8BD4"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b)    -Defteri Kebir</w:t>
      </w:r>
    </w:p>
    <w:p w14:paraId="2B073DDA"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c) - Envanter Defteri</w:t>
      </w:r>
    </w:p>
    <w:p w14:paraId="4FDC9502"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d)    -Damga Vergisi Defteri</w:t>
      </w:r>
    </w:p>
    <w:p w14:paraId="5C4D4C23"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e) - Yönetim Kurulu Karar Defteri</w:t>
      </w:r>
    </w:p>
    <w:p w14:paraId="1C6EAF76"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f)    -Pay Defteri</w:t>
      </w:r>
    </w:p>
    <w:p w14:paraId="5D4E060D"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g)    -Genel Kurul Toplantı ve Müzakere Defteri</w:t>
      </w:r>
    </w:p>
    <w:p w14:paraId="154B05CE"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    Mevcut durumda kullanılmakta olan, pay defteri ile genel kurul toplantı ve müzakere defteri yeterli yaprakları bulunmak kaydıyla ve bu Tebliğde belirtilen bilgilerden eksik olanların yazılması suretiyle açılış onayı yapılmaksızın kullanılmaya devam edilebilir. (Ticari defter tebliği Geçici Madde -3/1)</w:t>
      </w:r>
    </w:p>
    <w:p w14:paraId="7A2A6495" w14:textId="77777777" w:rsidR="009603F9" w:rsidRDefault="009603F9" w:rsidP="009603F9">
      <w:pPr>
        <w:pStyle w:val="NormalWeb"/>
        <w:spacing w:before="0" w:beforeAutospacing="0" w:after="0" w:afterAutospacing="0" w:line="330" w:lineRule="atLeast"/>
        <w:textAlignment w:val="baseline"/>
        <w:rPr>
          <w:rFonts w:ascii="Arial" w:hAnsi="Arial" w:cs="Arial"/>
          <w:color w:val="000000"/>
        </w:rPr>
      </w:pPr>
      <w:r>
        <w:rPr>
          <w:rStyle w:val="Gl"/>
          <w:rFonts w:ascii="Arial" w:hAnsi="Arial" w:cs="Arial"/>
          <w:color w:val="000000"/>
          <w:bdr w:val="none" w:sz="0" w:space="0" w:color="auto" w:frame="1"/>
        </w:rPr>
        <w:t>2)-LİMİTED ŞİRKETLER:</w:t>
      </w:r>
    </w:p>
    <w:p w14:paraId="4761A389"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a)    Yevmiye Defteri</w:t>
      </w:r>
    </w:p>
    <w:p w14:paraId="07CB9EE8"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b)    Defteri Kebir</w:t>
      </w:r>
    </w:p>
    <w:p w14:paraId="299BDF7B"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c)    Envanter Defteri</w:t>
      </w:r>
    </w:p>
    <w:p w14:paraId="5BD94A2C"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d)    Pay Defteri</w:t>
      </w:r>
    </w:p>
    <w:p w14:paraId="39FF67AE"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e)    Genel Kurul Toplantı ve Müzakere Defteri</w:t>
      </w:r>
    </w:p>
    <w:p w14:paraId="1639550E"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    Limited şirketlerde halen kullanılmakta olan ortaklar kurulu karar defterlerinde yeterli yaprakları bulunmak kaydıyla, genel kurul toplantı ve müzakere defteri olarak kullanılmaya devam olunabilir. (Ticari Defter Tebliği Geçici Madde -3/2)</w:t>
      </w:r>
    </w:p>
    <w:p w14:paraId="3080C192"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    Mevcut durumda kullanılmakta olan, pay defteri ile genel kurul toplantı ve müzakere defteri yeterli yaprakları bulunmak kaydıyla ve bu Tebliğde belirtilen bilgilerden eksik olanların yazılması suretiyle açılış onayı yapılmaksızın kullanılmaya devam edilebilir. (Ticari defter tebliği Geçici Madde -3/1)</w:t>
      </w:r>
    </w:p>
    <w:p w14:paraId="568EBC74" w14:textId="77777777" w:rsidR="009603F9" w:rsidRDefault="009603F9" w:rsidP="009603F9">
      <w:pPr>
        <w:pStyle w:val="NormalWeb"/>
        <w:spacing w:before="0" w:beforeAutospacing="0" w:after="0" w:afterAutospacing="0" w:line="330" w:lineRule="atLeast"/>
        <w:textAlignment w:val="baseline"/>
        <w:rPr>
          <w:rFonts w:ascii="Arial" w:hAnsi="Arial" w:cs="Arial"/>
          <w:color w:val="000000"/>
        </w:rPr>
      </w:pPr>
      <w:r>
        <w:rPr>
          <w:rStyle w:val="Gl"/>
          <w:rFonts w:ascii="Arial" w:hAnsi="Arial" w:cs="Arial"/>
          <w:color w:val="000000"/>
          <w:bdr w:val="none" w:sz="0" w:space="0" w:color="auto" w:frame="1"/>
        </w:rPr>
        <w:t>LİMİTED ŞİRKET MÜDÜRLER KURULU KARAR DEFTERİ HAKKINDA AÇIKLAMA:</w:t>
      </w:r>
    </w:p>
    <w:p w14:paraId="3CE093BE"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(Bu defterin tutulması zorunlu değildir.) Bu defteri tutmak istemeyenler; Limited şirkette aldıkları kararları genel kurul toplantı ve müzakere defterine kaydetmek zorundadırlar. Limited şirketlerde müdür veya müdürler kurulunun şirket yönetimi ile ilgili olarak aldığı kararlar genel kurul toplantı ve müzakere defterine kaydedilebileceği gibi ayrı bir müdürler kurulu karar defteri de tutulabilir.</w:t>
      </w:r>
    </w:p>
    <w:p w14:paraId="0E90C58E"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Müdürler kurulu karar defterinin tutulması halinde açılış ve kapanış onayları dahil olmak üzere yönetim kurulu karar defterine ilişkin hükümler uygulanır. Kararların genel kurul toplantı ve müzakere defterine kaydedilmesi halinde Ticari Defterler Tebliğinin 10 uncu maddesinin ikinci fıkrasında belirtilen hususların yazılması zorunludur. Ayrı bir müdürler kurulu karar defteri tutulması halinde müdür veya müdürler kurulu kararları genel kurul toplantı ve müzakere defterine kaydedilemez.</w:t>
      </w:r>
    </w:p>
    <w:p w14:paraId="62F790C8" w14:textId="77777777" w:rsidR="009603F9" w:rsidRDefault="009603F9" w:rsidP="009603F9">
      <w:pPr>
        <w:pStyle w:val="NormalWeb"/>
        <w:spacing w:before="0" w:beforeAutospacing="0" w:after="0" w:afterAutospacing="0" w:line="330" w:lineRule="atLeast"/>
        <w:textAlignment w:val="baseline"/>
        <w:rPr>
          <w:rFonts w:ascii="Arial" w:hAnsi="Arial" w:cs="Arial"/>
          <w:color w:val="000000"/>
        </w:rPr>
      </w:pPr>
      <w:r>
        <w:rPr>
          <w:rStyle w:val="Gl"/>
          <w:rFonts w:ascii="Arial" w:hAnsi="Arial" w:cs="Arial"/>
          <w:color w:val="000000"/>
          <w:bdr w:val="none" w:sz="0" w:space="0" w:color="auto" w:frame="1"/>
        </w:rPr>
        <w:t>3)- KOOPERATİFLERİN TUTACAĞI DEFTERLER:</w:t>
      </w:r>
    </w:p>
    <w:p w14:paraId="4E7A2B56"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1163 sayılı Kooperatifler Kanunu'na göre kurulan kooperatifler ile bunların üst kuruluşları aşağıdaki defterleri tutacaktır.</w:t>
      </w:r>
    </w:p>
    <w:p w14:paraId="3FDD648C"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a)    Yevmiye Defteri</w:t>
      </w:r>
    </w:p>
    <w:p w14:paraId="2B6734B0"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b)    Defteri Kebir</w:t>
      </w:r>
    </w:p>
    <w:p w14:paraId="315D1802"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c)    Envanter Defteri</w:t>
      </w:r>
    </w:p>
    <w:p w14:paraId="5B6ED6EC"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d)    Genel Kurul Toplantı ve Müzakere Defteri</w:t>
      </w:r>
    </w:p>
    <w:p w14:paraId="4637FF8A"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e)    Yönetim Kurulu Karar Defteri</w:t>
      </w:r>
    </w:p>
    <w:p w14:paraId="6D5328DF"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f)    Pay Defteri</w:t>
      </w:r>
    </w:p>
    <w:p w14:paraId="2A53E7C0" w14:textId="77777777" w:rsidR="009603F9" w:rsidRDefault="009603F9" w:rsidP="009603F9">
      <w:pPr>
        <w:pStyle w:val="NormalWeb"/>
        <w:spacing w:before="0" w:beforeAutospacing="0" w:after="0" w:afterAutospacing="0" w:line="330" w:lineRule="atLeast"/>
        <w:textAlignment w:val="baseline"/>
        <w:rPr>
          <w:rFonts w:ascii="Arial" w:hAnsi="Arial" w:cs="Arial"/>
          <w:color w:val="000000"/>
        </w:rPr>
      </w:pPr>
      <w:r>
        <w:rPr>
          <w:rStyle w:val="Gl"/>
          <w:rFonts w:ascii="Arial" w:hAnsi="Arial" w:cs="Arial"/>
          <w:color w:val="000000"/>
          <w:bdr w:val="none" w:sz="0" w:space="0" w:color="auto" w:frame="1"/>
        </w:rPr>
        <w:t>DERNEK VE VAKIFLARIN İKTİSADİ İŞLETMELERİNİN TUTACAĞI DEFTERLER</w:t>
      </w:r>
    </w:p>
    <w:p w14:paraId="6FEE8A96"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a)    Yevmiye Defteri</w:t>
      </w:r>
    </w:p>
    <w:p w14:paraId="2D479487"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b)    Defteri Kebir</w:t>
      </w:r>
    </w:p>
    <w:p w14:paraId="2E19D895"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c)    Envanter Defteri</w:t>
      </w:r>
    </w:p>
    <w:p w14:paraId="3096A84B" w14:textId="77777777" w:rsidR="009603F9" w:rsidRDefault="009603F9" w:rsidP="009603F9">
      <w:pPr>
        <w:pStyle w:val="NormalWeb"/>
        <w:spacing w:before="0" w:beforeAutospacing="0" w:after="0" w:afterAutospacing="0" w:line="330" w:lineRule="atLeast"/>
        <w:textAlignment w:val="baseline"/>
        <w:rPr>
          <w:rFonts w:ascii="Arial" w:hAnsi="Arial" w:cs="Arial"/>
          <w:color w:val="000000"/>
        </w:rPr>
      </w:pPr>
      <w:r>
        <w:rPr>
          <w:rStyle w:val="Gl"/>
          <w:rFonts w:ascii="Arial" w:hAnsi="Arial" w:cs="Arial"/>
          <w:color w:val="000000"/>
          <w:bdr w:val="none" w:sz="0" w:space="0" w:color="auto" w:frame="1"/>
        </w:rPr>
        <w:t>DİĞER DEFTERLER:</w:t>
      </w:r>
    </w:p>
    <w:p w14:paraId="1EC308C2"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(Yukarıda sayılanlar dışında ihtiyaç halinde tutulması gereken defterler)</w:t>
      </w:r>
    </w:p>
    <w:p w14:paraId="3B33C734"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İmalat defteri,</w:t>
      </w:r>
    </w:p>
    <w:p w14:paraId="4C6DEFBB"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Kombine imalatta imalat defteri,</w:t>
      </w:r>
    </w:p>
    <w:p w14:paraId="3092AA9B"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Bitim işleri defteri,</w:t>
      </w:r>
    </w:p>
    <w:p w14:paraId="05A7D5B4"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Yabancı nakliyat kurumlarının hasılat defteri,</w:t>
      </w:r>
    </w:p>
    <w:p w14:paraId="12BE0241"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Ambar defteri,</w:t>
      </w:r>
    </w:p>
    <w:p w14:paraId="1E69435E"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Anonim Şirketler ve Damga Vergisi için SÜREKLİ mükellefiyetti olanlar DAMGA VERGİSİ DEFTERİ tutmak zorundadır.</w:t>
      </w:r>
    </w:p>
    <w:p w14:paraId="474A3920" w14:textId="77777777" w:rsidR="009603F9" w:rsidRDefault="009603F9" w:rsidP="009603F9">
      <w:pPr>
        <w:pStyle w:val="NormalWeb"/>
        <w:spacing w:before="0" w:beforeAutospacing="0" w:after="0" w:afterAutospacing="0" w:line="330" w:lineRule="atLeast"/>
        <w:textAlignment w:val="baseline"/>
        <w:rPr>
          <w:rFonts w:ascii="Arial" w:hAnsi="Arial" w:cs="Arial"/>
          <w:color w:val="000000"/>
        </w:rPr>
      </w:pPr>
      <w:r>
        <w:rPr>
          <w:rStyle w:val="Gl"/>
          <w:rFonts w:ascii="Segoe UI Symbol" w:hAnsi="Segoe UI Symbol" w:cs="Segoe UI Symbol"/>
          <w:color w:val="000000"/>
          <w:bdr w:val="none" w:sz="0" w:space="0" w:color="auto" w:frame="1"/>
        </w:rPr>
        <w:t>❖</w:t>
      </w:r>
      <w:r>
        <w:rPr>
          <w:rStyle w:val="Gl"/>
          <w:rFonts w:ascii="Arial" w:hAnsi="Arial" w:cs="Arial"/>
          <w:color w:val="000000"/>
          <w:bdr w:val="none" w:sz="0" w:space="0" w:color="auto" w:frame="1"/>
        </w:rPr>
        <w:t xml:space="preserve"> DEFTERLERİN TASDİK ZAMANI:</w:t>
      </w:r>
    </w:p>
    <w:p w14:paraId="057E6183"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Gerek VUK Md.221 gerekse TTK Md.64 hükümlerine göre:</w:t>
      </w:r>
    </w:p>
    <w:p w14:paraId="5C6F8CBF"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1.    Öteden beri işe devam etmekte olanlar defterin kullanılacağı yıldan önce gelen son ayda (Normal hesap dönemleri için ARALIK AYI SONUNA KADAR);</w:t>
      </w:r>
    </w:p>
    <w:p w14:paraId="3E775108"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2.    Hesap dönemleri Hazine ve Maliye Bakanlığı tarafından tespit edilenler, defterin kullanılacağı hesap döneminden önce gelen son ayda;</w:t>
      </w:r>
    </w:p>
    <w:p w14:paraId="026C6AFD"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3.    Yeniden işe başlayanlar, sınıf değiştirenler ve yeni bir mükellefiyete girenler işe başlama, sınıf değiştirme ve yeni mükellefiyete girme tarihinden önce; vergi muafiyeti kalkanlar, muaflıktan çıkma tarihinden başlayarak on gün içinde;</w:t>
      </w:r>
    </w:p>
    <w:p w14:paraId="14511F8A"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4. Tasdike tabi defterlerin dolması dolayısıyla veya sair sebeplerle yıl içinde yeni defter kullanmaya mecbur olanlar bunları kullanmaya başlamadan önce.</w:t>
      </w:r>
    </w:p>
    <w:p w14:paraId="0733AA62"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5- Anonim Şirketler, Limited Şirketler , Sermayesi Paylara Bölünmüş Komandit Şirketler ve Kooperatiflerin İlk kuruluşunda kullanmak zorunda oldukları defterlerinin tamamı ticaret sicilinde onaylatılacaktır</w:t>
      </w:r>
    </w:p>
    <w:p w14:paraId="641C3363" w14:textId="77777777" w:rsidR="009603F9" w:rsidRDefault="009603F9" w:rsidP="009603F9">
      <w:pPr>
        <w:pStyle w:val="NormalWeb"/>
        <w:spacing w:before="0" w:beforeAutospacing="0" w:after="0" w:afterAutospacing="0" w:line="330" w:lineRule="atLeast"/>
        <w:textAlignment w:val="baseline"/>
        <w:rPr>
          <w:rFonts w:ascii="Arial" w:hAnsi="Arial" w:cs="Arial"/>
          <w:color w:val="000000"/>
        </w:rPr>
      </w:pPr>
      <w:r>
        <w:rPr>
          <w:rStyle w:val="Gl"/>
          <w:rFonts w:ascii="Segoe UI Symbol" w:hAnsi="Segoe UI Symbol" w:cs="Segoe UI Symbol"/>
          <w:color w:val="000000"/>
          <w:bdr w:val="none" w:sz="0" w:space="0" w:color="auto" w:frame="1"/>
        </w:rPr>
        <w:t>❖</w:t>
      </w:r>
      <w:r>
        <w:rPr>
          <w:rStyle w:val="Gl"/>
          <w:rFonts w:ascii="Arial" w:hAnsi="Arial" w:cs="Arial"/>
          <w:color w:val="000000"/>
          <w:bdr w:val="none" w:sz="0" w:space="0" w:color="auto" w:frame="1"/>
        </w:rPr>
        <w:t xml:space="preserve">    TASDİK YENİLEME (ARA TASDİK) (VUK MD. 222 ve TİCARİ DEFTER TEBLİĞİ MADDE 17-18)</w:t>
      </w:r>
    </w:p>
    <w:p w14:paraId="28EC493D"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Defterlerini ertesi yılda da kullanmak isteyenler Ocak ayı, hesap dönemleri Maliye Bakanlığınca tespit edilenler bu dönemin ilk ayı içinde tasdiki yeniletmeye mecburdurlar.</w:t>
      </w:r>
    </w:p>
    <w:p w14:paraId="0BC26EB2" w14:textId="77777777" w:rsidR="009603F9" w:rsidRDefault="009603F9" w:rsidP="009603F9">
      <w:pPr>
        <w:pStyle w:val="NormalWeb"/>
        <w:spacing w:before="0" w:beforeAutospacing="0" w:after="0" w:afterAutospacing="0" w:line="330" w:lineRule="atLeast"/>
        <w:textAlignment w:val="baseline"/>
        <w:rPr>
          <w:rFonts w:ascii="Arial" w:hAnsi="Arial" w:cs="Arial"/>
          <w:color w:val="000000"/>
        </w:rPr>
      </w:pPr>
      <w:r>
        <w:rPr>
          <w:rStyle w:val="Gl"/>
          <w:rFonts w:ascii="Segoe UI Symbol" w:hAnsi="Segoe UI Symbol" w:cs="Segoe UI Symbol"/>
          <w:color w:val="000000"/>
          <w:bdr w:val="none" w:sz="0" w:space="0" w:color="auto" w:frame="1"/>
        </w:rPr>
        <w:t>❖</w:t>
      </w:r>
      <w:r>
        <w:rPr>
          <w:rStyle w:val="Gl"/>
          <w:rFonts w:ascii="Arial" w:hAnsi="Arial" w:cs="Arial"/>
          <w:color w:val="000000"/>
          <w:bdr w:val="none" w:sz="0" w:space="0" w:color="auto" w:frame="1"/>
        </w:rPr>
        <w:t xml:space="preserve">    ARA TASDİK (TASDİK YENİLEME) YAPILABİLECEK DEFTERLER:</w:t>
      </w:r>
    </w:p>
    <w:p w14:paraId="3D1D6BB8"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1-    Yevmiye defteri, (Ara tasdik yapılmadan önce, kapanış onayı yaptırılması gerekir.)</w:t>
      </w:r>
    </w:p>
    <w:p w14:paraId="2CBA4F81"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2-    Defteri kebir,</w:t>
      </w:r>
    </w:p>
    <w:p w14:paraId="0288E3A8"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3-    Envanter defteri</w:t>
      </w:r>
    </w:p>
    <w:p w14:paraId="589244B3"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4-    A.Ş Yönetim Kurulu Karar Defteri, (Ara tasdik yapılmadan önce kapanış onayı yaptırılması gerekir.)</w:t>
      </w:r>
    </w:p>
    <w:p w14:paraId="7E62685C"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5 - Damga Vergisi Defteri</w:t>
      </w:r>
    </w:p>
    <w:p w14:paraId="204A8065" w14:textId="77777777" w:rsidR="009603F9" w:rsidRDefault="009603F9" w:rsidP="009603F9">
      <w:pPr>
        <w:pStyle w:val="NormalWeb"/>
        <w:spacing w:before="0" w:beforeAutospacing="0" w:after="0" w:afterAutospacing="0" w:line="330" w:lineRule="atLeast"/>
        <w:textAlignment w:val="baseline"/>
        <w:rPr>
          <w:rFonts w:ascii="Arial" w:hAnsi="Arial" w:cs="Arial"/>
          <w:color w:val="000000"/>
        </w:rPr>
      </w:pPr>
      <w:r>
        <w:rPr>
          <w:rStyle w:val="Gl"/>
          <w:rFonts w:ascii="Segoe UI Symbol" w:hAnsi="Segoe UI Symbol" w:cs="Segoe UI Symbol"/>
          <w:color w:val="000000"/>
          <w:bdr w:val="none" w:sz="0" w:space="0" w:color="auto" w:frame="1"/>
        </w:rPr>
        <w:t>❖</w:t>
      </w:r>
      <w:r>
        <w:rPr>
          <w:rStyle w:val="Gl"/>
          <w:rFonts w:ascii="Arial" w:hAnsi="Arial" w:cs="Arial"/>
          <w:color w:val="000000"/>
          <w:bdr w:val="none" w:sz="0" w:space="0" w:color="auto" w:frame="1"/>
        </w:rPr>
        <w:t xml:space="preserve">    KAPANIŞ ONAYI (TASDİKİ) YAPILACAK DEFTERLER: ( TTK MD 64/ 3, 5 )</w:t>
      </w:r>
    </w:p>
    <w:p w14:paraId="652C569D"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1) -Anonim Şirket Yönetim Kurulu KARAR DEFTERİ, (İzleyen faaliyet döneminin birinci ayının sonuna kadar normal hesap dönemleri için OCAK AYI Sonu)</w:t>
      </w:r>
    </w:p>
    <w:p w14:paraId="7103C084"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2) - Bilanço esasına göre defter tutan TÜM MÜKELLELERİN YEVMİYE DEFTERİ, (İzleyen faaliyet döneminin altıncı ayının sonuna kadar normal hesap dönemleri için HAZİRAN AYI Sonu)</w:t>
      </w:r>
    </w:p>
    <w:p w14:paraId="37FD6EFB"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Yukarıdaki defterler dışındaki defterlerin KAPANIŞ TASDİKİ YAPTIRILMAZ.</w:t>
      </w:r>
    </w:p>
    <w:p w14:paraId="109763BC" w14:textId="77777777" w:rsidR="009603F9" w:rsidRDefault="009603F9" w:rsidP="009603F9">
      <w:pPr>
        <w:pStyle w:val="NormalWeb"/>
        <w:spacing w:before="0" w:beforeAutospacing="0" w:after="0" w:afterAutospacing="0" w:line="330" w:lineRule="atLeast"/>
        <w:textAlignment w:val="baseline"/>
        <w:rPr>
          <w:rFonts w:ascii="Arial" w:hAnsi="Arial" w:cs="Arial"/>
          <w:color w:val="000000"/>
        </w:rPr>
      </w:pPr>
      <w:r>
        <w:rPr>
          <w:rStyle w:val="Gl"/>
          <w:rFonts w:ascii="Segoe UI Symbol" w:hAnsi="Segoe UI Symbol" w:cs="Segoe UI Symbol"/>
          <w:color w:val="000000"/>
          <w:bdr w:val="none" w:sz="0" w:space="0" w:color="auto" w:frame="1"/>
        </w:rPr>
        <w:t>❖</w:t>
      </w:r>
      <w:r>
        <w:rPr>
          <w:rStyle w:val="Gl"/>
          <w:rFonts w:ascii="Arial" w:hAnsi="Arial" w:cs="Arial"/>
          <w:color w:val="000000"/>
          <w:bdr w:val="none" w:sz="0" w:space="0" w:color="auto" w:frame="1"/>
        </w:rPr>
        <w:t xml:space="preserve"> E-DEFTER TUTANLAR; YEVMİYE VE DEFTER-İ KEBİR DIŞINDAKİ DEFTERLERİ NOTERE TASDİK ETTİRECEKLER:</w:t>
      </w:r>
    </w:p>
    <w:p w14:paraId="1AD9E0E4"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E- defter tutan mükellefler; Yevmiye ve Defteri Kebir defterleri dışında, Tutmak zorunda oldukları defterleri kağıt ortamında tasdik ettirmek ve tutmak zorundadırlar.</w:t>
      </w:r>
    </w:p>
    <w:p w14:paraId="33954A25" w14:textId="77777777" w:rsidR="009603F9" w:rsidRDefault="009603F9" w:rsidP="009603F9">
      <w:pPr>
        <w:pStyle w:val="NormalWeb"/>
        <w:spacing w:before="0" w:beforeAutospacing="0" w:after="0" w:afterAutospacing="0" w:line="330" w:lineRule="atLeast"/>
        <w:textAlignment w:val="baseline"/>
        <w:rPr>
          <w:rFonts w:ascii="Arial" w:hAnsi="Arial" w:cs="Arial"/>
          <w:color w:val="000000"/>
        </w:rPr>
      </w:pPr>
      <w:r>
        <w:rPr>
          <w:rStyle w:val="Gl"/>
          <w:rFonts w:ascii="Segoe UI Symbol" w:hAnsi="Segoe UI Symbol" w:cs="Segoe UI Symbol"/>
          <w:color w:val="000000"/>
          <w:bdr w:val="none" w:sz="0" w:space="0" w:color="auto" w:frame="1"/>
        </w:rPr>
        <w:t>❖</w:t>
      </w:r>
      <w:r>
        <w:rPr>
          <w:rStyle w:val="Gl"/>
          <w:rFonts w:ascii="Arial" w:hAnsi="Arial" w:cs="Arial"/>
          <w:color w:val="000000"/>
          <w:bdr w:val="none" w:sz="0" w:space="0" w:color="auto" w:frame="1"/>
        </w:rPr>
        <w:t xml:space="preserve"> E-DEFTER'E GEÇİŞ TARİHİLERİ</w:t>
      </w:r>
    </w:p>
    <w:p w14:paraId="014A3394" w14:textId="77777777" w:rsidR="009603F9" w:rsidRDefault="009603F9" w:rsidP="009603F9">
      <w:pPr>
        <w:pStyle w:val="NormalWeb"/>
        <w:spacing w:before="0" w:beforeAutospacing="0" w:after="0" w:afterAutospacing="0" w:line="330" w:lineRule="atLeast"/>
        <w:textAlignment w:val="baseline"/>
        <w:rPr>
          <w:rFonts w:ascii="Arial" w:hAnsi="Arial" w:cs="Arial"/>
          <w:color w:val="000000"/>
        </w:rPr>
      </w:pPr>
      <w:r>
        <w:rPr>
          <w:rStyle w:val="Gl"/>
          <w:rFonts w:ascii="Arial" w:hAnsi="Arial" w:cs="Arial"/>
          <w:color w:val="000000"/>
          <w:bdr w:val="none" w:sz="0" w:space="0" w:color="auto" w:frame="1"/>
        </w:rPr>
        <w:t>SEKTÖR AYRIMI OLMAKSIZIN TÜM MÜKELELFLER İÇİN E-FATURA VE E-DEFTER'E GEÇİŞ TARİHLERİ:</w:t>
      </w:r>
    </w:p>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804"/>
        <w:gridCol w:w="2818"/>
        <w:gridCol w:w="1472"/>
        <w:gridCol w:w="1472"/>
      </w:tblGrid>
      <w:tr w:rsidR="009603F9" w14:paraId="1496E44B" w14:textId="77777777" w:rsidTr="009603F9">
        <w:tc>
          <w:tcPr>
            <w:tcW w:w="0" w:type="auto"/>
            <w:tcBorders>
              <w:top w:val="outset" w:sz="2" w:space="0" w:color="auto"/>
              <w:left w:val="outset" w:sz="2" w:space="0" w:color="auto"/>
              <w:bottom w:val="outset" w:sz="2" w:space="0" w:color="auto"/>
              <w:right w:val="single" w:sz="6" w:space="0" w:color="808080"/>
            </w:tcBorders>
            <w:tcMar>
              <w:top w:w="135" w:type="dxa"/>
              <w:left w:w="135" w:type="dxa"/>
              <w:bottom w:w="135" w:type="dxa"/>
              <w:right w:w="135" w:type="dxa"/>
            </w:tcMar>
            <w:vAlign w:val="center"/>
            <w:hideMark/>
          </w:tcPr>
          <w:p w14:paraId="16A968D8" w14:textId="77777777" w:rsidR="009603F9" w:rsidRDefault="009603F9">
            <w:pPr>
              <w:pStyle w:val="NormalWeb"/>
              <w:spacing w:before="0" w:beforeAutospacing="0" w:after="0" w:afterAutospacing="0" w:line="330" w:lineRule="atLeast"/>
              <w:textAlignment w:val="baseline"/>
              <w:rPr>
                <w:rFonts w:ascii="Arial" w:hAnsi="Arial" w:cs="Arial"/>
              </w:rPr>
            </w:pPr>
            <w:r>
              <w:rPr>
                <w:rFonts w:ascii="Arial" w:hAnsi="Arial" w:cs="Arial"/>
              </w:rPr>
              <w:t>YIL</w:t>
            </w:r>
          </w:p>
        </w:tc>
        <w:tc>
          <w:tcPr>
            <w:tcW w:w="0" w:type="auto"/>
            <w:tcBorders>
              <w:top w:val="outset" w:sz="2" w:space="0" w:color="auto"/>
              <w:left w:val="outset" w:sz="2" w:space="0" w:color="auto"/>
              <w:bottom w:val="outset" w:sz="2" w:space="0" w:color="auto"/>
              <w:right w:val="single" w:sz="6" w:space="0" w:color="808080"/>
            </w:tcBorders>
            <w:tcMar>
              <w:top w:w="135" w:type="dxa"/>
              <w:left w:w="135" w:type="dxa"/>
              <w:bottom w:w="135" w:type="dxa"/>
              <w:right w:w="135" w:type="dxa"/>
            </w:tcMar>
            <w:vAlign w:val="center"/>
            <w:hideMark/>
          </w:tcPr>
          <w:p w14:paraId="7C27E329" w14:textId="77777777" w:rsidR="009603F9" w:rsidRDefault="009603F9">
            <w:pPr>
              <w:pStyle w:val="NormalWeb"/>
              <w:spacing w:before="0" w:beforeAutospacing="0" w:after="0" w:afterAutospacing="0" w:line="330" w:lineRule="atLeast"/>
              <w:textAlignment w:val="baseline"/>
              <w:rPr>
                <w:rFonts w:ascii="Arial" w:hAnsi="Arial" w:cs="Arial"/>
              </w:rPr>
            </w:pPr>
            <w:r>
              <w:rPr>
                <w:rFonts w:ascii="Arial" w:hAnsi="Arial" w:cs="Arial"/>
              </w:rPr>
              <w:t>BRÜT SATIŞ HASILATI</w:t>
            </w:r>
          </w:p>
        </w:tc>
        <w:tc>
          <w:tcPr>
            <w:tcW w:w="0" w:type="auto"/>
            <w:tcBorders>
              <w:top w:val="outset" w:sz="2" w:space="0" w:color="auto"/>
              <w:left w:val="outset" w:sz="2" w:space="0" w:color="auto"/>
              <w:bottom w:val="outset" w:sz="2" w:space="0" w:color="auto"/>
              <w:right w:val="single" w:sz="6" w:space="0" w:color="808080"/>
            </w:tcBorders>
            <w:tcMar>
              <w:top w:w="135" w:type="dxa"/>
              <w:left w:w="135" w:type="dxa"/>
              <w:bottom w:w="135" w:type="dxa"/>
              <w:right w:w="135" w:type="dxa"/>
            </w:tcMar>
            <w:vAlign w:val="center"/>
            <w:hideMark/>
          </w:tcPr>
          <w:p w14:paraId="2142862F" w14:textId="77777777" w:rsidR="009603F9" w:rsidRDefault="009603F9">
            <w:pPr>
              <w:pStyle w:val="NormalWeb"/>
              <w:spacing w:before="0" w:beforeAutospacing="0" w:after="0" w:afterAutospacing="0" w:line="330" w:lineRule="atLeast"/>
              <w:textAlignment w:val="baseline"/>
              <w:rPr>
                <w:rFonts w:ascii="Arial" w:hAnsi="Arial" w:cs="Arial"/>
              </w:rPr>
            </w:pPr>
            <w:r>
              <w:rPr>
                <w:rFonts w:ascii="Arial" w:hAnsi="Arial" w:cs="Arial"/>
              </w:rPr>
              <w:t>E-FATURA</w:t>
            </w:r>
          </w:p>
        </w:tc>
        <w:tc>
          <w:tcPr>
            <w:tcW w:w="0" w:type="auto"/>
            <w:tcBorders>
              <w:top w:val="nil"/>
              <w:left w:val="nil"/>
              <w:bottom w:val="nil"/>
              <w:right w:val="nil"/>
            </w:tcBorders>
            <w:tcMar>
              <w:top w:w="135" w:type="dxa"/>
              <w:left w:w="135" w:type="dxa"/>
              <w:bottom w:w="135" w:type="dxa"/>
              <w:right w:w="135" w:type="dxa"/>
            </w:tcMar>
            <w:vAlign w:val="center"/>
            <w:hideMark/>
          </w:tcPr>
          <w:p w14:paraId="102272B3" w14:textId="77777777" w:rsidR="009603F9" w:rsidRDefault="009603F9">
            <w:pPr>
              <w:pStyle w:val="NormalWeb"/>
              <w:spacing w:before="0" w:beforeAutospacing="0" w:after="0" w:afterAutospacing="0" w:line="330" w:lineRule="atLeast"/>
              <w:textAlignment w:val="baseline"/>
              <w:rPr>
                <w:rFonts w:ascii="Arial" w:hAnsi="Arial" w:cs="Arial"/>
              </w:rPr>
            </w:pPr>
            <w:r>
              <w:rPr>
                <w:rFonts w:ascii="Arial" w:hAnsi="Arial" w:cs="Arial"/>
              </w:rPr>
              <w:t>E-DEFTER</w:t>
            </w:r>
          </w:p>
        </w:tc>
      </w:tr>
      <w:tr w:rsidR="009603F9" w14:paraId="41D59276" w14:textId="77777777" w:rsidTr="009603F9">
        <w:tc>
          <w:tcPr>
            <w:tcW w:w="0" w:type="auto"/>
            <w:tcBorders>
              <w:top w:val="outset" w:sz="2" w:space="0" w:color="auto"/>
              <w:left w:val="outset" w:sz="2" w:space="0" w:color="auto"/>
              <w:bottom w:val="outset" w:sz="2" w:space="0" w:color="auto"/>
              <w:right w:val="single" w:sz="6" w:space="0" w:color="808080"/>
            </w:tcBorders>
            <w:tcMar>
              <w:top w:w="135" w:type="dxa"/>
              <w:left w:w="135" w:type="dxa"/>
              <w:bottom w:w="135" w:type="dxa"/>
              <w:right w:w="135" w:type="dxa"/>
            </w:tcMar>
            <w:vAlign w:val="center"/>
            <w:hideMark/>
          </w:tcPr>
          <w:p w14:paraId="7BC0CB9D" w14:textId="77777777" w:rsidR="009603F9" w:rsidRDefault="009603F9">
            <w:pPr>
              <w:pStyle w:val="NormalWeb"/>
              <w:spacing w:before="0" w:beforeAutospacing="0" w:after="0" w:afterAutospacing="0" w:line="330" w:lineRule="atLeast"/>
              <w:textAlignment w:val="baseline"/>
              <w:rPr>
                <w:rFonts w:ascii="Arial" w:hAnsi="Arial" w:cs="Arial"/>
              </w:rPr>
            </w:pPr>
            <w:r>
              <w:rPr>
                <w:rFonts w:ascii="Arial" w:hAnsi="Arial" w:cs="Arial"/>
              </w:rPr>
              <w:t>2021</w:t>
            </w:r>
          </w:p>
        </w:tc>
        <w:tc>
          <w:tcPr>
            <w:tcW w:w="0" w:type="auto"/>
            <w:tcBorders>
              <w:top w:val="outset" w:sz="2" w:space="0" w:color="auto"/>
              <w:left w:val="outset" w:sz="2" w:space="0" w:color="auto"/>
              <w:bottom w:val="outset" w:sz="2" w:space="0" w:color="auto"/>
              <w:right w:val="single" w:sz="6" w:space="0" w:color="808080"/>
            </w:tcBorders>
            <w:tcMar>
              <w:top w:w="135" w:type="dxa"/>
              <w:left w:w="135" w:type="dxa"/>
              <w:bottom w:w="135" w:type="dxa"/>
              <w:right w:w="135" w:type="dxa"/>
            </w:tcMar>
            <w:vAlign w:val="center"/>
            <w:hideMark/>
          </w:tcPr>
          <w:p w14:paraId="2E5032FB" w14:textId="77777777" w:rsidR="009603F9" w:rsidRDefault="009603F9">
            <w:pPr>
              <w:pStyle w:val="NormalWeb"/>
              <w:spacing w:before="0" w:beforeAutospacing="0" w:after="0" w:afterAutospacing="0" w:line="330" w:lineRule="atLeast"/>
              <w:textAlignment w:val="baseline"/>
              <w:rPr>
                <w:rFonts w:ascii="Arial" w:hAnsi="Arial" w:cs="Arial"/>
              </w:rPr>
            </w:pPr>
            <w:r>
              <w:rPr>
                <w:rFonts w:ascii="Arial" w:hAnsi="Arial" w:cs="Arial"/>
              </w:rPr>
              <w:t>4 MİLYON TL</w:t>
            </w:r>
          </w:p>
        </w:tc>
        <w:tc>
          <w:tcPr>
            <w:tcW w:w="0" w:type="auto"/>
            <w:tcBorders>
              <w:top w:val="outset" w:sz="2" w:space="0" w:color="auto"/>
              <w:left w:val="outset" w:sz="2" w:space="0" w:color="auto"/>
              <w:bottom w:val="outset" w:sz="2" w:space="0" w:color="auto"/>
              <w:right w:val="single" w:sz="6" w:space="0" w:color="808080"/>
            </w:tcBorders>
            <w:tcMar>
              <w:top w:w="135" w:type="dxa"/>
              <w:left w:w="135" w:type="dxa"/>
              <w:bottom w:w="135" w:type="dxa"/>
              <w:right w:w="135" w:type="dxa"/>
            </w:tcMar>
            <w:vAlign w:val="center"/>
            <w:hideMark/>
          </w:tcPr>
          <w:p w14:paraId="55C0A538" w14:textId="77777777" w:rsidR="009603F9" w:rsidRDefault="009603F9">
            <w:pPr>
              <w:pStyle w:val="NormalWeb"/>
              <w:spacing w:before="0" w:beforeAutospacing="0" w:after="0" w:afterAutospacing="0" w:line="330" w:lineRule="atLeast"/>
              <w:textAlignment w:val="baseline"/>
              <w:rPr>
                <w:rFonts w:ascii="Arial" w:hAnsi="Arial" w:cs="Arial"/>
              </w:rPr>
            </w:pPr>
            <w:r>
              <w:rPr>
                <w:rFonts w:ascii="Arial" w:hAnsi="Arial" w:cs="Arial"/>
              </w:rPr>
              <w:t>01.07.2022</w:t>
            </w:r>
          </w:p>
        </w:tc>
        <w:tc>
          <w:tcPr>
            <w:tcW w:w="0" w:type="auto"/>
            <w:tcBorders>
              <w:top w:val="nil"/>
              <w:left w:val="nil"/>
              <w:bottom w:val="nil"/>
              <w:right w:val="nil"/>
            </w:tcBorders>
            <w:tcMar>
              <w:top w:w="135" w:type="dxa"/>
              <w:left w:w="135" w:type="dxa"/>
              <w:bottom w:w="135" w:type="dxa"/>
              <w:right w:w="135" w:type="dxa"/>
            </w:tcMar>
            <w:vAlign w:val="center"/>
            <w:hideMark/>
          </w:tcPr>
          <w:p w14:paraId="5A8F2D9C" w14:textId="77777777" w:rsidR="009603F9" w:rsidRDefault="009603F9">
            <w:pPr>
              <w:pStyle w:val="NormalWeb"/>
              <w:spacing w:before="0" w:beforeAutospacing="0" w:after="0" w:afterAutospacing="0" w:line="330" w:lineRule="atLeast"/>
              <w:textAlignment w:val="baseline"/>
              <w:rPr>
                <w:rFonts w:ascii="Arial" w:hAnsi="Arial" w:cs="Arial"/>
              </w:rPr>
            </w:pPr>
            <w:r>
              <w:rPr>
                <w:rFonts w:ascii="Arial" w:hAnsi="Arial" w:cs="Arial"/>
              </w:rPr>
              <w:t>01.01.2023</w:t>
            </w:r>
          </w:p>
        </w:tc>
      </w:tr>
      <w:tr w:rsidR="009603F9" w14:paraId="38DC1098" w14:textId="77777777" w:rsidTr="009603F9">
        <w:tc>
          <w:tcPr>
            <w:tcW w:w="0" w:type="auto"/>
            <w:tcBorders>
              <w:top w:val="outset" w:sz="2" w:space="0" w:color="auto"/>
              <w:left w:val="outset" w:sz="2" w:space="0" w:color="auto"/>
              <w:bottom w:val="outset" w:sz="2" w:space="0" w:color="auto"/>
              <w:right w:val="single" w:sz="6" w:space="0" w:color="808080"/>
            </w:tcBorders>
            <w:tcMar>
              <w:top w:w="135" w:type="dxa"/>
              <w:left w:w="135" w:type="dxa"/>
              <w:bottom w:w="135" w:type="dxa"/>
              <w:right w:w="135" w:type="dxa"/>
            </w:tcMar>
            <w:vAlign w:val="center"/>
            <w:hideMark/>
          </w:tcPr>
          <w:p w14:paraId="39609C13" w14:textId="77777777" w:rsidR="009603F9" w:rsidRDefault="009603F9">
            <w:pPr>
              <w:pStyle w:val="NormalWeb"/>
              <w:spacing w:before="0" w:beforeAutospacing="0" w:after="0" w:afterAutospacing="0" w:line="330" w:lineRule="atLeast"/>
              <w:textAlignment w:val="baseline"/>
              <w:rPr>
                <w:rFonts w:ascii="Arial" w:hAnsi="Arial" w:cs="Arial"/>
              </w:rPr>
            </w:pPr>
            <w:r>
              <w:rPr>
                <w:rFonts w:ascii="Arial" w:hAnsi="Arial" w:cs="Arial"/>
              </w:rPr>
              <w:t>2022</w:t>
            </w:r>
          </w:p>
        </w:tc>
        <w:tc>
          <w:tcPr>
            <w:tcW w:w="0" w:type="auto"/>
            <w:tcBorders>
              <w:top w:val="outset" w:sz="2" w:space="0" w:color="auto"/>
              <w:left w:val="outset" w:sz="2" w:space="0" w:color="auto"/>
              <w:bottom w:val="outset" w:sz="2" w:space="0" w:color="auto"/>
              <w:right w:val="single" w:sz="6" w:space="0" w:color="808080"/>
            </w:tcBorders>
            <w:tcMar>
              <w:top w:w="135" w:type="dxa"/>
              <w:left w:w="135" w:type="dxa"/>
              <w:bottom w:w="135" w:type="dxa"/>
              <w:right w:w="135" w:type="dxa"/>
            </w:tcMar>
            <w:vAlign w:val="center"/>
            <w:hideMark/>
          </w:tcPr>
          <w:p w14:paraId="4A504B42" w14:textId="77777777" w:rsidR="009603F9" w:rsidRDefault="009603F9">
            <w:pPr>
              <w:pStyle w:val="NormalWeb"/>
              <w:spacing w:before="0" w:beforeAutospacing="0" w:after="0" w:afterAutospacing="0" w:line="330" w:lineRule="atLeast"/>
              <w:textAlignment w:val="baseline"/>
              <w:rPr>
                <w:rFonts w:ascii="Arial" w:hAnsi="Arial" w:cs="Arial"/>
              </w:rPr>
            </w:pPr>
            <w:r>
              <w:rPr>
                <w:rFonts w:ascii="Arial" w:hAnsi="Arial" w:cs="Arial"/>
              </w:rPr>
              <w:t>3 MİLYON TL</w:t>
            </w:r>
          </w:p>
        </w:tc>
        <w:tc>
          <w:tcPr>
            <w:tcW w:w="0" w:type="auto"/>
            <w:tcBorders>
              <w:top w:val="outset" w:sz="2" w:space="0" w:color="auto"/>
              <w:left w:val="outset" w:sz="2" w:space="0" w:color="auto"/>
              <w:bottom w:val="outset" w:sz="2" w:space="0" w:color="auto"/>
              <w:right w:val="single" w:sz="6" w:space="0" w:color="808080"/>
            </w:tcBorders>
            <w:tcMar>
              <w:top w:w="135" w:type="dxa"/>
              <w:left w:w="135" w:type="dxa"/>
              <w:bottom w:w="135" w:type="dxa"/>
              <w:right w:w="135" w:type="dxa"/>
            </w:tcMar>
            <w:vAlign w:val="center"/>
            <w:hideMark/>
          </w:tcPr>
          <w:p w14:paraId="05641253" w14:textId="77777777" w:rsidR="009603F9" w:rsidRDefault="009603F9">
            <w:pPr>
              <w:pStyle w:val="NormalWeb"/>
              <w:spacing w:before="0" w:beforeAutospacing="0" w:after="0" w:afterAutospacing="0" w:line="330" w:lineRule="atLeast"/>
              <w:textAlignment w:val="baseline"/>
              <w:rPr>
                <w:rFonts w:ascii="Arial" w:hAnsi="Arial" w:cs="Arial"/>
              </w:rPr>
            </w:pPr>
            <w:r>
              <w:rPr>
                <w:rFonts w:ascii="Arial" w:hAnsi="Arial" w:cs="Arial"/>
              </w:rPr>
              <w:t>01.07.2023</w:t>
            </w:r>
          </w:p>
        </w:tc>
        <w:tc>
          <w:tcPr>
            <w:tcW w:w="0" w:type="auto"/>
            <w:tcBorders>
              <w:top w:val="nil"/>
              <w:left w:val="nil"/>
              <w:bottom w:val="nil"/>
              <w:right w:val="nil"/>
            </w:tcBorders>
            <w:tcMar>
              <w:top w:w="135" w:type="dxa"/>
              <w:left w:w="135" w:type="dxa"/>
              <w:bottom w:w="135" w:type="dxa"/>
              <w:right w:w="135" w:type="dxa"/>
            </w:tcMar>
            <w:vAlign w:val="center"/>
            <w:hideMark/>
          </w:tcPr>
          <w:p w14:paraId="6B1FAA7B" w14:textId="77777777" w:rsidR="009603F9" w:rsidRDefault="009603F9">
            <w:pPr>
              <w:pStyle w:val="NormalWeb"/>
              <w:spacing w:before="0" w:beforeAutospacing="0" w:after="0" w:afterAutospacing="0" w:line="330" w:lineRule="atLeast"/>
              <w:textAlignment w:val="baseline"/>
              <w:rPr>
                <w:rFonts w:ascii="Arial" w:hAnsi="Arial" w:cs="Arial"/>
              </w:rPr>
            </w:pPr>
            <w:r>
              <w:rPr>
                <w:rFonts w:ascii="Arial" w:hAnsi="Arial" w:cs="Arial"/>
              </w:rPr>
              <w:t>01.01.2024</w:t>
            </w:r>
          </w:p>
        </w:tc>
      </w:tr>
    </w:tbl>
    <w:p w14:paraId="6D755DE0"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    ÖTV Kanununa ekli I sayılı listedeki malların imali, ithali, teslimi vb. faaliyetleri nedeniyle EPDK'ndan lisans alan işletmeler ile ÖTV Kanununa ekli III sayılı listedeki malları imal, inşa veya ithal edenler; lisans alımı, imal, inşa veya ithalin yapıldığı ayı izleyen dördüncü ayın başından itibaren e-Fatura uygulamasına geçiş yapmak zorundalar.</w:t>
      </w:r>
    </w:p>
    <w:p w14:paraId="4A9F3F3A"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    Komisyoncu veya tüccar olarak sebze ve meyve ticaretiyle uğraşanlar, işe başlama tarihinden itibaren 3 ay içinde başvurularını ve fiili geçiş hazırlıklarını tamamlayarak e-Fatura uygulamasına geçiş yapmak zorundalar.</w:t>
      </w:r>
    </w:p>
    <w:p w14:paraId="5A4980CA"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    İhracat işlemlerinde e-Fatura uygulamasına kayıtlı olan mükelleflerden, 3065 sayılı KDV Kanununun 11'inci maddesine göre mal ihracı (Türkiye'de ikamet etmeyenlere özel fatura ile yapılan bavul ticareti kapsamındaki satışlar dahil) ve yolcu beraberi eşya ihracı (Türkiye'de ikamet etmeyenlere KDV hesaplanarak yapılan satışlar) kapsamında fatura düzenleyecek olanlar, söz konusu faturalarını e-Fatura olarak düzenlemeleri zorunludur.</w:t>
      </w:r>
    </w:p>
    <w:p w14:paraId="50DEB4BA" w14:textId="77777777" w:rsidR="009603F9" w:rsidRDefault="009603F9" w:rsidP="009603F9">
      <w:pPr>
        <w:pStyle w:val="NormalWeb"/>
        <w:spacing w:before="0" w:beforeAutospacing="0" w:after="0" w:afterAutospacing="0" w:line="330" w:lineRule="atLeast"/>
        <w:textAlignment w:val="baseline"/>
        <w:rPr>
          <w:rFonts w:ascii="Arial" w:hAnsi="Arial" w:cs="Arial"/>
          <w:color w:val="000000"/>
        </w:rPr>
      </w:pPr>
      <w:r>
        <w:rPr>
          <w:rStyle w:val="Gl"/>
          <w:rFonts w:ascii="Arial" w:hAnsi="Arial" w:cs="Arial"/>
          <w:color w:val="000000"/>
          <w:bdr w:val="none" w:sz="0" w:space="0" w:color="auto" w:frame="1"/>
        </w:rPr>
        <w:t>GAYRİMENKUL &amp; MOTORLU ARAÇ ALIM-SATIM VE KİRALAMA İŞİ YAPANLAR:</w:t>
      </w:r>
    </w:p>
    <w:p w14:paraId="0AC81A44"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(Gayrimenkul ve/veya motorlu taşıt, inşa, imal, alım, satım veya kiralama işlemlerini yapanlar ile bu işlemlere aracılık faaliyetinde bulunan mükellefler)</w:t>
      </w:r>
    </w:p>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1418"/>
        <w:gridCol w:w="2818"/>
        <w:gridCol w:w="1472"/>
        <w:gridCol w:w="1472"/>
      </w:tblGrid>
      <w:tr w:rsidR="009603F9" w14:paraId="13D510E3" w14:textId="77777777" w:rsidTr="009603F9">
        <w:tc>
          <w:tcPr>
            <w:tcW w:w="0" w:type="auto"/>
            <w:tcBorders>
              <w:top w:val="outset" w:sz="2" w:space="0" w:color="auto"/>
              <w:left w:val="outset" w:sz="2" w:space="0" w:color="auto"/>
              <w:bottom w:val="outset" w:sz="2" w:space="0" w:color="auto"/>
              <w:right w:val="single" w:sz="6" w:space="0" w:color="808080"/>
            </w:tcBorders>
            <w:tcMar>
              <w:top w:w="135" w:type="dxa"/>
              <w:left w:w="135" w:type="dxa"/>
              <w:bottom w:w="135" w:type="dxa"/>
              <w:right w:w="135" w:type="dxa"/>
            </w:tcMar>
            <w:vAlign w:val="center"/>
            <w:hideMark/>
          </w:tcPr>
          <w:p w14:paraId="39A45C40" w14:textId="77777777" w:rsidR="009603F9" w:rsidRDefault="009603F9">
            <w:pPr>
              <w:pStyle w:val="NormalWeb"/>
              <w:spacing w:before="0" w:beforeAutospacing="0" w:after="0" w:afterAutospacing="0" w:line="330" w:lineRule="atLeast"/>
              <w:textAlignment w:val="baseline"/>
              <w:rPr>
                <w:rFonts w:ascii="Arial" w:hAnsi="Arial" w:cs="Arial"/>
              </w:rPr>
            </w:pPr>
            <w:r>
              <w:rPr>
                <w:rFonts w:ascii="Arial" w:hAnsi="Arial" w:cs="Arial"/>
              </w:rPr>
              <w:t>YIL</w:t>
            </w:r>
          </w:p>
        </w:tc>
        <w:tc>
          <w:tcPr>
            <w:tcW w:w="0" w:type="auto"/>
            <w:tcBorders>
              <w:top w:val="outset" w:sz="2" w:space="0" w:color="auto"/>
              <w:left w:val="outset" w:sz="2" w:space="0" w:color="auto"/>
              <w:bottom w:val="outset" w:sz="2" w:space="0" w:color="auto"/>
              <w:right w:val="single" w:sz="6" w:space="0" w:color="808080"/>
            </w:tcBorders>
            <w:tcMar>
              <w:top w:w="135" w:type="dxa"/>
              <w:left w:w="135" w:type="dxa"/>
              <w:bottom w:w="135" w:type="dxa"/>
              <w:right w:w="135" w:type="dxa"/>
            </w:tcMar>
            <w:vAlign w:val="center"/>
            <w:hideMark/>
          </w:tcPr>
          <w:p w14:paraId="7173C9E8" w14:textId="77777777" w:rsidR="009603F9" w:rsidRDefault="009603F9">
            <w:pPr>
              <w:pStyle w:val="NormalWeb"/>
              <w:spacing w:before="0" w:beforeAutospacing="0" w:after="0" w:afterAutospacing="0" w:line="330" w:lineRule="atLeast"/>
              <w:textAlignment w:val="baseline"/>
              <w:rPr>
                <w:rFonts w:ascii="Arial" w:hAnsi="Arial" w:cs="Arial"/>
              </w:rPr>
            </w:pPr>
            <w:r>
              <w:rPr>
                <w:rFonts w:ascii="Arial" w:hAnsi="Arial" w:cs="Arial"/>
              </w:rPr>
              <w:t>BRÜT SATIŞ HASILATI</w:t>
            </w:r>
          </w:p>
        </w:tc>
        <w:tc>
          <w:tcPr>
            <w:tcW w:w="0" w:type="auto"/>
            <w:tcBorders>
              <w:top w:val="outset" w:sz="2" w:space="0" w:color="auto"/>
              <w:left w:val="outset" w:sz="2" w:space="0" w:color="auto"/>
              <w:bottom w:val="outset" w:sz="2" w:space="0" w:color="auto"/>
              <w:right w:val="single" w:sz="6" w:space="0" w:color="808080"/>
            </w:tcBorders>
            <w:tcMar>
              <w:top w:w="135" w:type="dxa"/>
              <w:left w:w="135" w:type="dxa"/>
              <w:bottom w:w="135" w:type="dxa"/>
              <w:right w:w="135" w:type="dxa"/>
            </w:tcMar>
            <w:vAlign w:val="center"/>
            <w:hideMark/>
          </w:tcPr>
          <w:p w14:paraId="0215AE24" w14:textId="77777777" w:rsidR="009603F9" w:rsidRDefault="009603F9">
            <w:pPr>
              <w:pStyle w:val="NormalWeb"/>
              <w:spacing w:before="0" w:beforeAutospacing="0" w:after="0" w:afterAutospacing="0" w:line="330" w:lineRule="atLeast"/>
              <w:textAlignment w:val="baseline"/>
              <w:rPr>
                <w:rFonts w:ascii="Arial" w:hAnsi="Arial" w:cs="Arial"/>
              </w:rPr>
            </w:pPr>
            <w:r>
              <w:rPr>
                <w:rFonts w:ascii="Arial" w:hAnsi="Arial" w:cs="Arial"/>
              </w:rPr>
              <w:t>E-FATURA</w:t>
            </w:r>
          </w:p>
        </w:tc>
        <w:tc>
          <w:tcPr>
            <w:tcW w:w="0" w:type="auto"/>
            <w:tcBorders>
              <w:top w:val="nil"/>
              <w:left w:val="nil"/>
              <w:bottom w:val="nil"/>
              <w:right w:val="nil"/>
            </w:tcBorders>
            <w:tcMar>
              <w:top w:w="135" w:type="dxa"/>
              <w:left w:w="135" w:type="dxa"/>
              <w:bottom w:w="135" w:type="dxa"/>
              <w:right w:w="135" w:type="dxa"/>
            </w:tcMar>
            <w:vAlign w:val="center"/>
            <w:hideMark/>
          </w:tcPr>
          <w:p w14:paraId="14C63B13" w14:textId="77777777" w:rsidR="009603F9" w:rsidRDefault="009603F9">
            <w:pPr>
              <w:pStyle w:val="NormalWeb"/>
              <w:spacing w:before="0" w:beforeAutospacing="0" w:after="0" w:afterAutospacing="0" w:line="330" w:lineRule="atLeast"/>
              <w:textAlignment w:val="baseline"/>
              <w:rPr>
                <w:rFonts w:ascii="Arial" w:hAnsi="Arial" w:cs="Arial"/>
              </w:rPr>
            </w:pPr>
            <w:r>
              <w:rPr>
                <w:rFonts w:ascii="Arial" w:hAnsi="Arial" w:cs="Arial"/>
              </w:rPr>
              <w:t>E-DEFTER</w:t>
            </w:r>
          </w:p>
        </w:tc>
      </w:tr>
      <w:tr w:rsidR="009603F9" w14:paraId="2ADF9C21" w14:textId="77777777" w:rsidTr="009603F9">
        <w:tc>
          <w:tcPr>
            <w:tcW w:w="0" w:type="auto"/>
            <w:tcBorders>
              <w:top w:val="outset" w:sz="2" w:space="0" w:color="auto"/>
              <w:left w:val="outset" w:sz="2" w:space="0" w:color="auto"/>
              <w:bottom w:val="outset" w:sz="2" w:space="0" w:color="auto"/>
              <w:right w:val="single" w:sz="6" w:space="0" w:color="808080"/>
            </w:tcBorders>
            <w:tcMar>
              <w:top w:w="135" w:type="dxa"/>
              <w:left w:w="135" w:type="dxa"/>
              <w:bottom w:w="135" w:type="dxa"/>
              <w:right w:w="135" w:type="dxa"/>
            </w:tcMar>
            <w:vAlign w:val="center"/>
            <w:hideMark/>
          </w:tcPr>
          <w:p w14:paraId="6FF59BCB" w14:textId="77777777" w:rsidR="009603F9" w:rsidRDefault="009603F9">
            <w:pPr>
              <w:pStyle w:val="NormalWeb"/>
              <w:spacing w:before="0" w:beforeAutospacing="0" w:after="0" w:afterAutospacing="0" w:line="330" w:lineRule="atLeast"/>
              <w:textAlignment w:val="baseline"/>
              <w:rPr>
                <w:rFonts w:ascii="Arial" w:hAnsi="Arial" w:cs="Arial"/>
              </w:rPr>
            </w:pPr>
            <w:r>
              <w:rPr>
                <w:rFonts w:ascii="Arial" w:hAnsi="Arial" w:cs="Arial"/>
              </w:rPr>
              <w:t>2020-2021</w:t>
            </w:r>
          </w:p>
        </w:tc>
        <w:tc>
          <w:tcPr>
            <w:tcW w:w="0" w:type="auto"/>
            <w:tcBorders>
              <w:top w:val="outset" w:sz="2" w:space="0" w:color="auto"/>
              <w:left w:val="outset" w:sz="2" w:space="0" w:color="auto"/>
              <w:bottom w:val="outset" w:sz="2" w:space="0" w:color="auto"/>
              <w:right w:val="single" w:sz="6" w:space="0" w:color="808080"/>
            </w:tcBorders>
            <w:tcMar>
              <w:top w:w="135" w:type="dxa"/>
              <w:left w:w="135" w:type="dxa"/>
              <w:bottom w:w="135" w:type="dxa"/>
              <w:right w:w="135" w:type="dxa"/>
            </w:tcMar>
            <w:vAlign w:val="center"/>
            <w:hideMark/>
          </w:tcPr>
          <w:p w14:paraId="3C66B7F4" w14:textId="77777777" w:rsidR="009603F9" w:rsidRDefault="009603F9">
            <w:pPr>
              <w:pStyle w:val="NormalWeb"/>
              <w:spacing w:before="0" w:beforeAutospacing="0" w:after="0" w:afterAutospacing="0" w:line="330" w:lineRule="atLeast"/>
              <w:textAlignment w:val="baseline"/>
              <w:rPr>
                <w:rFonts w:ascii="Arial" w:hAnsi="Arial" w:cs="Arial"/>
              </w:rPr>
            </w:pPr>
            <w:r>
              <w:rPr>
                <w:rFonts w:ascii="Arial" w:hAnsi="Arial" w:cs="Arial"/>
              </w:rPr>
              <w:t>1 MİLYON TL</w:t>
            </w:r>
          </w:p>
        </w:tc>
        <w:tc>
          <w:tcPr>
            <w:tcW w:w="0" w:type="auto"/>
            <w:tcBorders>
              <w:top w:val="outset" w:sz="2" w:space="0" w:color="auto"/>
              <w:left w:val="outset" w:sz="2" w:space="0" w:color="auto"/>
              <w:bottom w:val="outset" w:sz="2" w:space="0" w:color="auto"/>
              <w:right w:val="single" w:sz="6" w:space="0" w:color="808080"/>
            </w:tcBorders>
            <w:tcMar>
              <w:top w:w="135" w:type="dxa"/>
              <w:left w:w="135" w:type="dxa"/>
              <w:bottom w:w="135" w:type="dxa"/>
              <w:right w:w="135" w:type="dxa"/>
            </w:tcMar>
            <w:vAlign w:val="center"/>
            <w:hideMark/>
          </w:tcPr>
          <w:p w14:paraId="4BABD332" w14:textId="77777777" w:rsidR="009603F9" w:rsidRDefault="009603F9">
            <w:pPr>
              <w:pStyle w:val="NormalWeb"/>
              <w:spacing w:before="0" w:beforeAutospacing="0" w:after="0" w:afterAutospacing="0" w:line="330" w:lineRule="atLeast"/>
              <w:textAlignment w:val="baseline"/>
              <w:rPr>
                <w:rFonts w:ascii="Arial" w:hAnsi="Arial" w:cs="Arial"/>
              </w:rPr>
            </w:pPr>
            <w:r>
              <w:rPr>
                <w:rFonts w:ascii="Arial" w:hAnsi="Arial" w:cs="Arial"/>
              </w:rPr>
              <w:t>01.07.2022</w:t>
            </w:r>
          </w:p>
        </w:tc>
        <w:tc>
          <w:tcPr>
            <w:tcW w:w="0" w:type="auto"/>
            <w:tcBorders>
              <w:top w:val="nil"/>
              <w:left w:val="nil"/>
              <w:bottom w:val="nil"/>
              <w:right w:val="nil"/>
            </w:tcBorders>
            <w:tcMar>
              <w:top w:w="135" w:type="dxa"/>
              <w:left w:w="135" w:type="dxa"/>
              <w:bottom w:w="135" w:type="dxa"/>
              <w:right w:w="135" w:type="dxa"/>
            </w:tcMar>
            <w:vAlign w:val="center"/>
            <w:hideMark/>
          </w:tcPr>
          <w:p w14:paraId="19D210EA" w14:textId="77777777" w:rsidR="009603F9" w:rsidRDefault="009603F9">
            <w:pPr>
              <w:pStyle w:val="NormalWeb"/>
              <w:spacing w:before="0" w:beforeAutospacing="0" w:after="0" w:afterAutospacing="0" w:line="330" w:lineRule="atLeast"/>
              <w:textAlignment w:val="baseline"/>
              <w:rPr>
                <w:rFonts w:ascii="Arial" w:hAnsi="Arial" w:cs="Arial"/>
              </w:rPr>
            </w:pPr>
            <w:r>
              <w:rPr>
                <w:rFonts w:ascii="Arial" w:hAnsi="Arial" w:cs="Arial"/>
              </w:rPr>
              <w:t>01.01.2023</w:t>
            </w:r>
          </w:p>
        </w:tc>
      </w:tr>
      <w:tr w:rsidR="009603F9" w14:paraId="006A2443" w14:textId="77777777" w:rsidTr="009603F9">
        <w:tc>
          <w:tcPr>
            <w:tcW w:w="0" w:type="auto"/>
            <w:tcBorders>
              <w:top w:val="outset" w:sz="2" w:space="0" w:color="auto"/>
              <w:left w:val="outset" w:sz="2" w:space="0" w:color="auto"/>
              <w:bottom w:val="outset" w:sz="2" w:space="0" w:color="auto"/>
              <w:right w:val="single" w:sz="6" w:space="0" w:color="808080"/>
            </w:tcBorders>
            <w:tcMar>
              <w:top w:w="135" w:type="dxa"/>
              <w:left w:w="135" w:type="dxa"/>
              <w:bottom w:w="135" w:type="dxa"/>
              <w:right w:w="135" w:type="dxa"/>
            </w:tcMar>
            <w:vAlign w:val="center"/>
            <w:hideMark/>
          </w:tcPr>
          <w:p w14:paraId="5F755D87" w14:textId="77777777" w:rsidR="009603F9" w:rsidRDefault="009603F9">
            <w:pPr>
              <w:pStyle w:val="NormalWeb"/>
              <w:spacing w:before="0" w:beforeAutospacing="0" w:after="0" w:afterAutospacing="0" w:line="330" w:lineRule="atLeast"/>
              <w:textAlignment w:val="baseline"/>
              <w:rPr>
                <w:rFonts w:ascii="Arial" w:hAnsi="Arial" w:cs="Arial"/>
              </w:rPr>
            </w:pPr>
            <w:r>
              <w:rPr>
                <w:rFonts w:ascii="Arial" w:hAnsi="Arial" w:cs="Arial"/>
              </w:rPr>
              <w:t>2022</w:t>
            </w:r>
          </w:p>
        </w:tc>
        <w:tc>
          <w:tcPr>
            <w:tcW w:w="0" w:type="auto"/>
            <w:tcBorders>
              <w:top w:val="outset" w:sz="2" w:space="0" w:color="auto"/>
              <w:left w:val="outset" w:sz="2" w:space="0" w:color="auto"/>
              <w:bottom w:val="outset" w:sz="2" w:space="0" w:color="auto"/>
              <w:right w:val="single" w:sz="6" w:space="0" w:color="808080"/>
            </w:tcBorders>
            <w:tcMar>
              <w:top w:w="135" w:type="dxa"/>
              <w:left w:w="135" w:type="dxa"/>
              <w:bottom w:w="135" w:type="dxa"/>
              <w:right w:w="135" w:type="dxa"/>
            </w:tcMar>
            <w:vAlign w:val="center"/>
            <w:hideMark/>
          </w:tcPr>
          <w:p w14:paraId="3491DF15" w14:textId="77777777" w:rsidR="009603F9" w:rsidRDefault="009603F9">
            <w:pPr>
              <w:pStyle w:val="NormalWeb"/>
              <w:spacing w:before="0" w:beforeAutospacing="0" w:after="0" w:afterAutospacing="0" w:line="330" w:lineRule="atLeast"/>
              <w:textAlignment w:val="baseline"/>
              <w:rPr>
                <w:rFonts w:ascii="Arial" w:hAnsi="Arial" w:cs="Arial"/>
              </w:rPr>
            </w:pPr>
            <w:r>
              <w:rPr>
                <w:rFonts w:ascii="Arial" w:hAnsi="Arial" w:cs="Arial"/>
              </w:rPr>
              <w:t>500 BİN TL</w:t>
            </w:r>
          </w:p>
        </w:tc>
        <w:tc>
          <w:tcPr>
            <w:tcW w:w="0" w:type="auto"/>
            <w:tcBorders>
              <w:top w:val="outset" w:sz="2" w:space="0" w:color="auto"/>
              <w:left w:val="outset" w:sz="2" w:space="0" w:color="auto"/>
              <w:bottom w:val="outset" w:sz="2" w:space="0" w:color="auto"/>
              <w:right w:val="single" w:sz="6" w:space="0" w:color="808080"/>
            </w:tcBorders>
            <w:tcMar>
              <w:top w:w="135" w:type="dxa"/>
              <w:left w:w="135" w:type="dxa"/>
              <w:bottom w:w="135" w:type="dxa"/>
              <w:right w:w="135" w:type="dxa"/>
            </w:tcMar>
            <w:vAlign w:val="center"/>
            <w:hideMark/>
          </w:tcPr>
          <w:p w14:paraId="5B27F6B4" w14:textId="77777777" w:rsidR="009603F9" w:rsidRDefault="009603F9">
            <w:pPr>
              <w:pStyle w:val="NormalWeb"/>
              <w:spacing w:before="0" w:beforeAutospacing="0" w:after="0" w:afterAutospacing="0" w:line="330" w:lineRule="atLeast"/>
              <w:textAlignment w:val="baseline"/>
              <w:rPr>
                <w:rFonts w:ascii="Arial" w:hAnsi="Arial" w:cs="Arial"/>
              </w:rPr>
            </w:pPr>
            <w:r>
              <w:rPr>
                <w:rFonts w:ascii="Arial" w:hAnsi="Arial" w:cs="Arial"/>
              </w:rPr>
              <w:t>01.07.2023</w:t>
            </w:r>
          </w:p>
        </w:tc>
        <w:tc>
          <w:tcPr>
            <w:tcW w:w="0" w:type="auto"/>
            <w:tcBorders>
              <w:top w:val="nil"/>
              <w:left w:val="nil"/>
              <w:bottom w:val="nil"/>
              <w:right w:val="nil"/>
            </w:tcBorders>
            <w:tcMar>
              <w:top w:w="135" w:type="dxa"/>
              <w:left w:w="135" w:type="dxa"/>
              <w:bottom w:w="135" w:type="dxa"/>
              <w:right w:w="135" w:type="dxa"/>
            </w:tcMar>
            <w:vAlign w:val="center"/>
            <w:hideMark/>
          </w:tcPr>
          <w:p w14:paraId="27303B92" w14:textId="77777777" w:rsidR="009603F9" w:rsidRDefault="009603F9">
            <w:pPr>
              <w:pStyle w:val="NormalWeb"/>
              <w:spacing w:before="0" w:beforeAutospacing="0" w:after="0" w:afterAutospacing="0" w:line="330" w:lineRule="atLeast"/>
              <w:textAlignment w:val="baseline"/>
              <w:rPr>
                <w:rFonts w:ascii="Arial" w:hAnsi="Arial" w:cs="Arial"/>
              </w:rPr>
            </w:pPr>
            <w:r>
              <w:rPr>
                <w:rFonts w:ascii="Arial" w:hAnsi="Arial" w:cs="Arial"/>
              </w:rPr>
              <w:t>01.01.2024</w:t>
            </w:r>
          </w:p>
        </w:tc>
      </w:tr>
    </w:tbl>
    <w:p w14:paraId="02FDD81D" w14:textId="77777777" w:rsidR="009603F9" w:rsidRDefault="009603F9" w:rsidP="009603F9">
      <w:pPr>
        <w:pStyle w:val="NormalWeb"/>
        <w:spacing w:before="0" w:beforeAutospacing="0" w:after="0" w:afterAutospacing="0" w:line="330" w:lineRule="atLeast"/>
        <w:textAlignment w:val="baseline"/>
        <w:rPr>
          <w:rFonts w:ascii="Arial" w:hAnsi="Arial" w:cs="Arial"/>
          <w:color w:val="000000"/>
        </w:rPr>
      </w:pPr>
      <w:r>
        <w:rPr>
          <w:rStyle w:val="Gl"/>
          <w:rFonts w:ascii="Arial" w:hAnsi="Arial" w:cs="Arial"/>
          <w:color w:val="000000"/>
          <w:bdr w:val="none" w:sz="0" w:space="0" w:color="auto" w:frame="1"/>
        </w:rPr>
        <w:t>ELETRONİK (İNTERNET) ORTAMDA MAL VE HİZMET SATIŞI YAPANLAR İÇİN GEÇİŞ TARİHLERİ:</w:t>
      </w:r>
    </w:p>
    <w:p w14:paraId="5F5885BC"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(Kendilerine veya aracı hizmet sağlayıcılarına ait internet sitelerinde veya diğer her türlü elektronik ortamda mal ve hizmet satışını gerçekleştiren mükellefler.)</w:t>
      </w:r>
    </w:p>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1418"/>
        <w:gridCol w:w="2818"/>
        <w:gridCol w:w="1472"/>
        <w:gridCol w:w="1472"/>
      </w:tblGrid>
      <w:tr w:rsidR="009603F9" w14:paraId="680D96A0" w14:textId="77777777" w:rsidTr="009603F9">
        <w:tc>
          <w:tcPr>
            <w:tcW w:w="0" w:type="auto"/>
            <w:tcBorders>
              <w:top w:val="outset" w:sz="2" w:space="0" w:color="auto"/>
              <w:left w:val="outset" w:sz="2" w:space="0" w:color="auto"/>
              <w:bottom w:val="outset" w:sz="2" w:space="0" w:color="auto"/>
              <w:right w:val="single" w:sz="6" w:space="0" w:color="808080"/>
            </w:tcBorders>
            <w:tcMar>
              <w:top w:w="135" w:type="dxa"/>
              <w:left w:w="135" w:type="dxa"/>
              <w:bottom w:w="135" w:type="dxa"/>
              <w:right w:w="135" w:type="dxa"/>
            </w:tcMar>
            <w:vAlign w:val="center"/>
            <w:hideMark/>
          </w:tcPr>
          <w:p w14:paraId="620F6149" w14:textId="77777777" w:rsidR="009603F9" w:rsidRDefault="009603F9">
            <w:pPr>
              <w:pStyle w:val="NormalWeb"/>
              <w:spacing w:before="0" w:beforeAutospacing="0" w:after="0" w:afterAutospacing="0" w:line="330" w:lineRule="atLeast"/>
              <w:textAlignment w:val="baseline"/>
              <w:rPr>
                <w:rFonts w:ascii="Arial" w:hAnsi="Arial" w:cs="Arial"/>
              </w:rPr>
            </w:pPr>
            <w:r>
              <w:rPr>
                <w:rFonts w:ascii="Arial" w:hAnsi="Arial" w:cs="Arial"/>
              </w:rPr>
              <w:t>YIL</w:t>
            </w:r>
          </w:p>
        </w:tc>
        <w:tc>
          <w:tcPr>
            <w:tcW w:w="0" w:type="auto"/>
            <w:tcBorders>
              <w:top w:val="outset" w:sz="2" w:space="0" w:color="auto"/>
              <w:left w:val="outset" w:sz="2" w:space="0" w:color="auto"/>
              <w:bottom w:val="outset" w:sz="2" w:space="0" w:color="auto"/>
              <w:right w:val="single" w:sz="6" w:space="0" w:color="808080"/>
            </w:tcBorders>
            <w:tcMar>
              <w:top w:w="135" w:type="dxa"/>
              <w:left w:w="135" w:type="dxa"/>
              <w:bottom w:w="135" w:type="dxa"/>
              <w:right w:w="135" w:type="dxa"/>
            </w:tcMar>
            <w:vAlign w:val="center"/>
            <w:hideMark/>
          </w:tcPr>
          <w:p w14:paraId="031412E7" w14:textId="77777777" w:rsidR="009603F9" w:rsidRDefault="009603F9">
            <w:pPr>
              <w:pStyle w:val="NormalWeb"/>
              <w:spacing w:before="0" w:beforeAutospacing="0" w:after="0" w:afterAutospacing="0" w:line="330" w:lineRule="atLeast"/>
              <w:textAlignment w:val="baseline"/>
              <w:rPr>
                <w:rFonts w:ascii="Arial" w:hAnsi="Arial" w:cs="Arial"/>
              </w:rPr>
            </w:pPr>
            <w:r>
              <w:rPr>
                <w:rFonts w:ascii="Arial" w:hAnsi="Arial" w:cs="Arial"/>
              </w:rPr>
              <w:t>BRÜT SATIŞ HASILATI</w:t>
            </w:r>
          </w:p>
        </w:tc>
        <w:tc>
          <w:tcPr>
            <w:tcW w:w="0" w:type="auto"/>
            <w:tcBorders>
              <w:top w:val="outset" w:sz="2" w:space="0" w:color="auto"/>
              <w:left w:val="outset" w:sz="2" w:space="0" w:color="auto"/>
              <w:bottom w:val="outset" w:sz="2" w:space="0" w:color="auto"/>
              <w:right w:val="single" w:sz="6" w:space="0" w:color="808080"/>
            </w:tcBorders>
            <w:tcMar>
              <w:top w:w="135" w:type="dxa"/>
              <w:left w:w="135" w:type="dxa"/>
              <w:bottom w:w="135" w:type="dxa"/>
              <w:right w:w="135" w:type="dxa"/>
            </w:tcMar>
            <w:vAlign w:val="center"/>
            <w:hideMark/>
          </w:tcPr>
          <w:p w14:paraId="3425D22E" w14:textId="77777777" w:rsidR="009603F9" w:rsidRDefault="009603F9">
            <w:pPr>
              <w:pStyle w:val="NormalWeb"/>
              <w:spacing w:before="0" w:beforeAutospacing="0" w:after="0" w:afterAutospacing="0" w:line="330" w:lineRule="atLeast"/>
              <w:textAlignment w:val="baseline"/>
              <w:rPr>
                <w:rFonts w:ascii="Arial" w:hAnsi="Arial" w:cs="Arial"/>
              </w:rPr>
            </w:pPr>
            <w:r>
              <w:rPr>
                <w:rFonts w:ascii="Arial" w:hAnsi="Arial" w:cs="Arial"/>
              </w:rPr>
              <w:t>E-FATURA</w:t>
            </w:r>
          </w:p>
        </w:tc>
        <w:tc>
          <w:tcPr>
            <w:tcW w:w="0" w:type="auto"/>
            <w:tcBorders>
              <w:top w:val="nil"/>
              <w:left w:val="nil"/>
              <w:bottom w:val="nil"/>
              <w:right w:val="nil"/>
            </w:tcBorders>
            <w:tcMar>
              <w:top w:w="135" w:type="dxa"/>
              <w:left w:w="135" w:type="dxa"/>
              <w:bottom w:w="135" w:type="dxa"/>
              <w:right w:w="135" w:type="dxa"/>
            </w:tcMar>
            <w:vAlign w:val="center"/>
            <w:hideMark/>
          </w:tcPr>
          <w:p w14:paraId="29FCF346" w14:textId="77777777" w:rsidR="009603F9" w:rsidRDefault="009603F9">
            <w:pPr>
              <w:pStyle w:val="NormalWeb"/>
              <w:spacing w:before="0" w:beforeAutospacing="0" w:after="0" w:afterAutospacing="0" w:line="330" w:lineRule="atLeast"/>
              <w:textAlignment w:val="baseline"/>
              <w:rPr>
                <w:rFonts w:ascii="Arial" w:hAnsi="Arial" w:cs="Arial"/>
              </w:rPr>
            </w:pPr>
            <w:r>
              <w:rPr>
                <w:rFonts w:ascii="Arial" w:hAnsi="Arial" w:cs="Arial"/>
              </w:rPr>
              <w:t>E-DEFTER</w:t>
            </w:r>
          </w:p>
        </w:tc>
      </w:tr>
      <w:tr w:rsidR="009603F9" w14:paraId="5F9FE851" w14:textId="77777777" w:rsidTr="009603F9">
        <w:tc>
          <w:tcPr>
            <w:tcW w:w="0" w:type="auto"/>
            <w:tcBorders>
              <w:top w:val="outset" w:sz="2" w:space="0" w:color="auto"/>
              <w:left w:val="outset" w:sz="2" w:space="0" w:color="auto"/>
              <w:bottom w:val="outset" w:sz="2" w:space="0" w:color="auto"/>
              <w:right w:val="single" w:sz="6" w:space="0" w:color="808080"/>
            </w:tcBorders>
            <w:tcMar>
              <w:top w:w="135" w:type="dxa"/>
              <w:left w:w="135" w:type="dxa"/>
              <w:bottom w:w="135" w:type="dxa"/>
              <w:right w:w="135" w:type="dxa"/>
            </w:tcMar>
            <w:vAlign w:val="center"/>
            <w:hideMark/>
          </w:tcPr>
          <w:p w14:paraId="6C585BED" w14:textId="77777777" w:rsidR="009603F9" w:rsidRDefault="009603F9">
            <w:pPr>
              <w:pStyle w:val="NormalWeb"/>
              <w:spacing w:before="0" w:beforeAutospacing="0" w:after="0" w:afterAutospacing="0" w:line="330" w:lineRule="atLeast"/>
              <w:textAlignment w:val="baseline"/>
              <w:rPr>
                <w:rFonts w:ascii="Arial" w:hAnsi="Arial" w:cs="Arial"/>
              </w:rPr>
            </w:pPr>
            <w:r>
              <w:rPr>
                <w:rFonts w:ascii="Arial" w:hAnsi="Arial" w:cs="Arial"/>
              </w:rPr>
              <w:t>2020-2021</w:t>
            </w:r>
          </w:p>
        </w:tc>
        <w:tc>
          <w:tcPr>
            <w:tcW w:w="0" w:type="auto"/>
            <w:tcBorders>
              <w:top w:val="outset" w:sz="2" w:space="0" w:color="auto"/>
              <w:left w:val="outset" w:sz="2" w:space="0" w:color="auto"/>
              <w:bottom w:val="outset" w:sz="2" w:space="0" w:color="auto"/>
              <w:right w:val="single" w:sz="6" w:space="0" w:color="808080"/>
            </w:tcBorders>
            <w:tcMar>
              <w:top w:w="135" w:type="dxa"/>
              <w:left w:w="135" w:type="dxa"/>
              <w:bottom w:w="135" w:type="dxa"/>
              <w:right w:w="135" w:type="dxa"/>
            </w:tcMar>
            <w:vAlign w:val="center"/>
            <w:hideMark/>
          </w:tcPr>
          <w:p w14:paraId="14CB9134" w14:textId="77777777" w:rsidR="009603F9" w:rsidRDefault="009603F9">
            <w:pPr>
              <w:pStyle w:val="NormalWeb"/>
              <w:spacing w:before="0" w:beforeAutospacing="0" w:after="0" w:afterAutospacing="0" w:line="330" w:lineRule="atLeast"/>
              <w:textAlignment w:val="baseline"/>
              <w:rPr>
                <w:rFonts w:ascii="Arial" w:hAnsi="Arial" w:cs="Arial"/>
              </w:rPr>
            </w:pPr>
            <w:r>
              <w:rPr>
                <w:rFonts w:ascii="Arial" w:hAnsi="Arial" w:cs="Arial"/>
              </w:rPr>
              <w:t>1 MİLYON TL</w:t>
            </w:r>
          </w:p>
        </w:tc>
        <w:tc>
          <w:tcPr>
            <w:tcW w:w="0" w:type="auto"/>
            <w:tcBorders>
              <w:top w:val="outset" w:sz="2" w:space="0" w:color="auto"/>
              <w:left w:val="outset" w:sz="2" w:space="0" w:color="auto"/>
              <w:bottom w:val="outset" w:sz="2" w:space="0" w:color="auto"/>
              <w:right w:val="single" w:sz="6" w:space="0" w:color="808080"/>
            </w:tcBorders>
            <w:tcMar>
              <w:top w:w="135" w:type="dxa"/>
              <w:left w:w="135" w:type="dxa"/>
              <w:bottom w:w="135" w:type="dxa"/>
              <w:right w:w="135" w:type="dxa"/>
            </w:tcMar>
            <w:vAlign w:val="center"/>
            <w:hideMark/>
          </w:tcPr>
          <w:p w14:paraId="608E4657" w14:textId="77777777" w:rsidR="009603F9" w:rsidRDefault="009603F9">
            <w:pPr>
              <w:pStyle w:val="NormalWeb"/>
              <w:spacing w:before="0" w:beforeAutospacing="0" w:after="0" w:afterAutospacing="0" w:line="330" w:lineRule="atLeast"/>
              <w:textAlignment w:val="baseline"/>
              <w:rPr>
                <w:rFonts w:ascii="Arial" w:hAnsi="Arial" w:cs="Arial"/>
              </w:rPr>
            </w:pPr>
            <w:r>
              <w:rPr>
                <w:rFonts w:ascii="Arial" w:hAnsi="Arial" w:cs="Arial"/>
              </w:rPr>
              <w:t>01/07/2022</w:t>
            </w:r>
          </w:p>
        </w:tc>
        <w:tc>
          <w:tcPr>
            <w:tcW w:w="0" w:type="auto"/>
            <w:tcBorders>
              <w:top w:val="nil"/>
              <w:left w:val="nil"/>
              <w:bottom w:val="nil"/>
              <w:right w:val="nil"/>
            </w:tcBorders>
            <w:tcMar>
              <w:top w:w="135" w:type="dxa"/>
              <w:left w:w="135" w:type="dxa"/>
              <w:bottom w:w="135" w:type="dxa"/>
              <w:right w:w="135" w:type="dxa"/>
            </w:tcMar>
            <w:vAlign w:val="center"/>
            <w:hideMark/>
          </w:tcPr>
          <w:p w14:paraId="4D2D5843" w14:textId="77777777" w:rsidR="009603F9" w:rsidRDefault="009603F9">
            <w:pPr>
              <w:pStyle w:val="NormalWeb"/>
              <w:spacing w:before="0" w:beforeAutospacing="0" w:after="0" w:afterAutospacing="0" w:line="330" w:lineRule="atLeast"/>
              <w:textAlignment w:val="baseline"/>
              <w:rPr>
                <w:rFonts w:ascii="Arial" w:hAnsi="Arial" w:cs="Arial"/>
              </w:rPr>
            </w:pPr>
            <w:r>
              <w:rPr>
                <w:rFonts w:ascii="Arial" w:hAnsi="Arial" w:cs="Arial"/>
              </w:rPr>
              <w:t>01/01/2023</w:t>
            </w:r>
          </w:p>
        </w:tc>
      </w:tr>
      <w:tr w:rsidR="009603F9" w14:paraId="7006EA6E" w14:textId="77777777" w:rsidTr="009603F9">
        <w:tc>
          <w:tcPr>
            <w:tcW w:w="0" w:type="auto"/>
            <w:tcBorders>
              <w:top w:val="outset" w:sz="2" w:space="0" w:color="auto"/>
              <w:left w:val="outset" w:sz="2" w:space="0" w:color="auto"/>
              <w:bottom w:val="outset" w:sz="2" w:space="0" w:color="auto"/>
              <w:right w:val="single" w:sz="6" w:space="0" w:color="808080"/>
            </w:tcBorders>
            <w:tcMar>
              <w:top w:w="135" w:type="dxa"/>
              <w:left w:w="135" w:type="dxa"/>
              <w:bottom w:w="135" w:type="dxa"/>
              <w:right w:w="135" w:type="dxa"/>
            </w:tcMar>
            <w:vAlign w:val="center"/>
            <w:hideMark/>
          </w:tcPr>
          <w:p w14:paraId="14A04D6F" w14:textId="77777777" w:rsidR="009603F9" w:rsidRDefault="009603F9">
            <w:pPr>
              <w:pStyle w:val="NormalWeb"/>
              <w:spacing w:before="0" w:beforeAutospacing="0" w:after="0" w:afterAutospacing="0" w:line="330" w:lineRule="atLeast"/>
              <w:textAlignment w:val="baseline"/>
              <w:rPr>
                <w:rFonts w:ascii="Arial" w:hAnsi="Arial" w:cs="Arial"/>
              </w:rPr>
            </w:pPr>
            <w:r>
              <w:rPr>
                <w:rFonts w:ascii="Arial" w:hAnsi="Arial" w:cs="Arial"/>
              </w:rPr>
              <w:t>2022</w:t>
            </w:r>
          </w:p>
        </w:tc>
        <w:tc>
          <w:tcPr>
            <w:tcW w:w="0" w:type="auto"/>
            <w:tcBorders>
              <w:top w:val="outset" w:sz="2" w:space="0" w:color="auto"/>
              <w:left w:val="outset" w:sz="2" w:space="0" w:color="auto"/>
              <w:bottom w:val="outset" w:sz="2" w:space="0" w:color="auto"/>
              <w:right w:val="single" w:sz="6" w:space="0" w:color="808080"/>
            </w:tcBorders>
            <w:tcMar>
              <w:top w:w="135" w:type="dxa"/>
              <w:left w:w="135" w:type="dxa"/>
              <w:bottom w:w="135" w:type="dxa"/>
              <w:right w:w="135" w:type="dxa"/>
            </w:tcMar>
            <w:vAlign w:val="center"/>
            <w:hideMark/>
          </w:tcPr>
          <w:p w14:paraId="64C76547" w14:textId="77777777" w:rsidR="009603F9" w:rsidRDefault="009603F9">
            <w:pPr>
              <w:pStyle w:val="NormalWeb"/>
              <w:spacing w:before="0" w:beforeAutospacing="0" w:after="0" w:afterAutospacing="0" w:line="330" w:lineRule="atLeast"/>
              <w:textAlignment w:val="baseline"/>
              <w:rPr>
                <w:rFonts w:ascii="Arial" w:hAnsi="Arial" w:cs="Arial"/>
              </w:rPr>
            </w:pPr>
            <w:r>
              <w:rPr>
                <w:rFonts w:ascii="Arial" w:hAnsi="Arial" w:cs="Arial"/>
              </w:rPr>
              <w:t>500 BİN TL</w:t>
            </w:r>
          </w:p>
        </w:tc>
        <w:tc>
          <w:tcPr>
            <w:tcW w:w="0" w:type="auto"/>
            <w:tcBorders>
              <w:top w:val="outset" w:sz="2" w:space="0" w:color="auto"/>
              <w:left w:val="outset" w:sz="2" w:space="0" w:color="auto"/>
              <w:bottom w:val="outset" w:sz="2" w:space="0" w:color="auto"/>
              <w:right w:val="single" w:sz="6" w:space="0" w:color="808080"/>
            </w:tcBorders>
            <w:tcMar>
              <w:top w:w="135" w:type="dxa"/>
              <w:left w:w="135" w:type="dxa"/>
              <w:bottom w:w="135" w:type="dxa"/>
              <w:right w:w="135" w:type="dxa"/>
            </w:tcMar>
            <w:vAlign w:val="center"/>
            <w:hideMark/>
          </w:tcPr>
          <w:p w14:paraId="50853959" w14:textId="77777777" w:rsidR="009603F9" w:rsidRDefault="009603F9">
            <w:pPr>
              <w:pStyle w:val="NormalWeb"/>
              <w:spacing w:before="0" w:beforeAutospacing="0" w:after="0" w:afterAutospacing="0" w:line="330" w:lineRule="atLeast"/>
              <w:textAlignment w:val="baseline"/>
              <w:rPr>
                <w:rFonts w:ascii="Arial" w:hAnsi="Arial" w:cs="Arial"/>
              </w:rPr>
            </w:pPr>
            <w:r>
              <w:rPr>
                <w:rFonts w:ascii="Arial" w:hAnsi="Arial" w:cs="Arial"/>
              </w:rPr>
              <w:t>01/07/2023</w:t>
            </w:r>
          </w:p>
        </w:tc>
        <w:tc>
          <w:tcPr>
            <w:tcW w:w="0" w:type="auto"/>
            <w:tcBorders>
              <w:top w:val="nil"/>
              <w:left w:val="nil"/>
              <w:bottom w:val="nil"/>
              <w:right w:val="nil"/>
            </w:tcBorders>
            <w:tcMar>
              <w:top w:w="135" w:type="dxa"/>
              <w:left w:w="135" w:type="dxa"/>
              <w:bottom w:w="135" w:type="dxa"/>
              <w:right w:w="135" w:type="dxa"/>
            </w:tcMar>
            <w:vAlign w:val="center"/>
            <w:hideMark/>
          </w:tcPr>
          <w:p w14:paraId="21F5DC08" w14:textId="77777777" w:rsidR="009603F9" w:rsidRDefault="009603F9">
            <w:pPr>
              <w:pStyle w:val="NormalWeb"/>
              <w:spacing w:before="0" w:beforeAutospacing="0" w:after="0" w:afterAutospacing="0" w:line="330" w:lineRule="atLeast"/>
              <w:textAlignment w:val="baseline"/>
              <w:rPr>
                <w:rFonts w:ascii="Arial" w:hAnsi="Arial" w:cs="Arial"/>
              </w:rPr>
            </w:pPr>
            <w:r>
              <w:rPr>
                <w:rFonts w:ascii="Arial" w:hAnsi="Arial" w:cs="Arial"/>
              </w:rPr>
              <w:t>01/01/2024</w:t>
            </w:r>
          </w:p>
        </w:tc>
      </w:tr>
    </w:tbl>
    <w:p w14:paraId="545C81C2" w14:textId="77777777" w:rsidR="009603F9" w:rsidRDefault="009603F9" w:rsidP="009603F9">
      <w:pPr>
        <w:pStyle w:val="NormalWeb"/>
        <w:spacing w:before="0" w:beforeAutospacing="0" w:after="0" w:afterAutospacing="0" w:line="330" w:lineRule="atLeast"/>
        <w:textAlignment w:val="baseline"/>
        <w:rPr>
          <w:rFonts w:ascii="Arial" w:hAnsi="Arial" w:cs="Arial"/>
          <w:color w:val="000000"/>
        </w:rPr>
      </w:pPr>
      <w:r>
        <w:rPr>
          <w:rStyle w:val="Gl"/>
          <w:rFonts w:ascii="Arial" w:hAnsi="Arial" w:cs="Arial"/>
          <w:color w:val="000000"/>
          <w:bdr w:val="none" w:sz="0" w:space="0" w:color="auto" w:frame="1"/>
        </w:rPr>
        <w:t>KÜLTÜR VE TURİZM BAKANLIĞI İLE BELEDİYE RUHSATLI OTELLER:</w:t>
      </w:r>
    </w:p>
    <w:p w14:paraId="7BEADCCB"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(Kültür ve Turizm Bakanlığı ile Belediyelerden yatırım ve/veya işletme belgesi almak suretiyle konaklama hizmeti veren otel işletmeleri)</w:t>
      </w:r>
    </w:p>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6125"/>
        <w:gridCol w:w="1472"/>
        <w:gridCol w:w="1472"/>
      </w:tblGrid>
      <w:tr w:rsidR="009603F9" w14:paraId="448CB06B" w14:textId="77777777" w:rsidTr="009603F9">
        <w:tc>
          <w:tcPr>
            <w:tcW w:w="0" w:type="auto"/>
            <w:tcBorders>
              <w:top w:val="outset" w:sz="2" w:space="0" w:color="auto"/>
              <w:left w:val="outset" w:sz="2" w:space="0" w:color="auto"/>
              <w:bottom w:val="outset" w:sz="2" w:space="0" w:color="auto"/>
              <w:right w:val="single" w:sz="6" w:space="0" w:color="808080"/>
            </w:tcBorders>
            <w:tcMar>
              <w:top w:w="135" w:type="dxa"/>
              <w:left w:w="135" w:type="dxa"/>
              <w:bottom w:w="135" w:type="dxa"/>
              <w:right w:w="135" w:type="dxa"/>
            </w:tcMar>
            <w:vAlign w:val="center"/>
            <w:hideMark/>
          </w:tcPr>
          <w:p w14:paraId="7C255878" w14:textId="77777777" w:rsidR="009603F9" w:rsidRDefault="009603F9">
            <w:pPr>
              <w:pStyle w:val="NormalWeb"/>
              <w:spacing w:before="0" w:beforeAutospacing="0" w:after="0" w:afterAutospacing="0" w:line="330" w:lineRule="atLeast"/>
              <w:textAlignment w:val="baseline"/>
              <w:rPr>
                <w:rFonts w:ascii="Arial" w:hAnsi="Arial" w:cs="Arial"/>
              </w:rPr>
            </w:pPr>
            <w:r>
              <w:rPr>
                <w:rFonts w:ascii="Arial" w:hAnsi="Arial" w:cs="Arial"/>
              </w:rPr>
              <w:t> </w:t>
            </w:r>
          </w:p>
        </w:tc>
        <w:tc>
          <w:tcPr>
            <w:tcW w:w="0" w:type="auto"/>
            <w:tcBorders>
              <w:top w:val="outset" w:sz="2" w:space="0" w:color="auto"/>
              <w:left w:val="outset" w:sz="2" w:space="0" w:color="auto"/>
              <w:bottom w:val="outset" w:sz="2" w:space="0" w:color="auto"/>
              <w:right w:val="single" w:sz="6" w:space="0" w:color="808080"/>
            </w:tcBorders>
            <w:tcMar>
              <w:top w:w="135" w:type="dxa"/>
              <w:left w:w="135" w:type="dxa"/>
              <w:bottom w:w="135" w:type="dxa"/>
              <w:right w:w="135" w:type="dxa"/>
            </w:tcMar>
            <w:vAlign w:val="center"/>
            <w:hideMark/>
          </w:tcPr>
          <w:p w14:paraId="3FBFF632" w14:textId="77777777" w:rsidR="009603F9" w:rsidRDefault="009603F9">
            <w:pPr>
              <w:pStyle w:val="NormalWeb"/>
              <w:spacing w:before="0" w:beforeAutospacing="0" w:after="0" w:afterAutospacing="0" w:line="330" w:lineRule="atLeast"/>
              <w:textAlignment w:val="baseline"/>
              <w:rPr>
                <w:rFonts w:ascii="Arial" w:hAnsi="Arial" w:cs="Arial"/>
              </w:rPr>
            </w:pPr>
            <w:r>
              <w:rPr>
                <w:rFonts w:ascii="Arial" w:hAnsi="Arial" w:cs="Arial"/>
              </w:rPr>
              <w:t>E-FATURA</w:t>
            </w:r>
          </w:p>
        </w:tc>
        <w:tc>
          <w:tcPr>
            <w:tcW w:w="0" w:type="auto"/>
            <w:tcBorders>
              <w:top w:val="nil"/>
              <w:left w:val="nil"/>
              <w:bottom w:val="nil"/>
              <w:right w:val="nil"/>
            </w:tcBorders>
            <w:tcMar>
              <w:top w:w="135" w:type="dxa"/>
              <w:left w:w="135" w:type="dxa"/>
              <w:bottom w:w="135" w:type="dxa"/>
              <w:right w:w="135" w:type="dxa"/>
            </w:tcMar>
            <w:vAlign w:val="center"/>
            <w:hideMark/>
          </w:tcPr>
          <w:p w14:paraId="4254A6B8" w14:textId="77777777" w:rsidR="009603F9" w:rsidRDefault="009603F9">
            <w:pPr>
              <w:pStyle w:val="NormalWeb"/>
              <w:spacing w:before="0" w:beforeAutospacing="0" w:after="0" w:afterAutospacing="0" w:line="330" w:lineRule="atLeast"/>
              <w:textAlignment w:val="baseline"/>
              <w:rPr>
                <w:rFonts w:ascii="Arial" w:hAnsi="Arial" w:cs="Arial"/>
              </w:rPr>
            </w:pPr>
            <w:r>
              <w:rPr>
                <w:rFonts w:ascii="Arial" w:hAnsi="Arial" w:cs="Arial"/>
              </w:rPr>
              <w:t>E-DEFTER</w:t>
            </w:r>
          </w:p>
        </w:tc>
      </w:tr>
      <w:tr w:rsidR="009603F9" w14:paraId="3FA1DF04" w14:textId="77777777" w:rsidTr="009603F9">
        <w:tc>
          <w:tcPr>
            <w:tcW w:w="0" w:type="auto"/>
            <w:tcBorders>
              <w:top w:val="outset" w:sz="2" w:space="0" w:color="auto"/>
              <w:left w:val="outset" w:sz="2" w:space="0" w:color="auto"/>
              <w:bottom w:val="outset" w:sz="2" w:space="0" w:color="auto"/>
              <w:right w:val="single" w:sz="6" w:space="0" w:color="808080"/>
            </w:tcBorders>
            <w:tcMar>
              <w:top w:w="135" w:type="dxa"/>
              <w:left w:w="135" w:type="dxa"/>
              <w:bottom w:w="135" w:type="dxa"/>
              <w:right w:w="135" w:type="dxa"/>
            </w:tcMar>
            <w:vAlign w:val="center"/>
            <w:hideMark/>
          </w:tcPr>
          <w:p w14:paraId="6458CEF6" w14:textId="77777777" w:rsidR="009603F9" w:rsidRDefault="009603F9">
            <w:pPr>
              <w:pStyle w:val="NormalWeb"/>
              <w:spacing w:before="0" w:beforeAutospacing="0" w:after="0" w:afterAutospacing="0" w:line="330" w:lineRule="atLeast"/>
              <w:textAlignment w:val="baseline"/>
              <w:rPr>
                <w:rFonts w:ascii="Arial" w:hAnsi="Arial" w:cs="Arial"/>
              </w:rPr>
            </w:pPr>
            <w:r>
              <w:rPr>
                <w:rFonts w:ascii="Arial" w:hAnsi="Arial" w:cs="Arial"/>
              </w:rPr>
              <w:t>YIL VE BRÜT SATIŞ HASILATI SINIRLAMASI YOK SEKTÖRDEKİ TÜM MÜKELLEFLER</w:t>
            </w:r>
          </w:p>
        </w:tc>
        <w:tc>
          <w:tcPr>
            <w:tcW w:w="0" w:type="auto"/>
            <w:tcBorders>
              <w:top w:val="outset" w:sz="2" w:space="0" w:color="auto"/>
              <w:left w:val="outset" w:sz="2" w:space="0" w:color="auto"/>
              <w:bottom w:val="outset" w:sz="2" w:space="0" w:color="auto"/>
              <w:right w:val="single" w:sz="6" w:space="0" w:color="808080"/>
            </w:tcBorders>
            <w:tcMar>
              <w:top w:w="135" w:type="dxa"/>
              <w:left w:w="135" w:type="dxa"/>
              <w:bottom w:w="135" w:type="dxa"/>
              <w:right w:w="135" w:type="dxa"/>
            </w:tcMar>
            <w:vAlign w:val="center"/>
            <w:hideMark/>
          </w:tcPr>
          <w:p w14:paraId="3E08A841" w14:textId="77777777" w:rsidR="009603F9" w:rsidRDefault="009603F9">
            <w:pPr>
              <w:pStyle w:val="NormalWeb"/>
              <w:spacing w:before="0" w:beforeAutospacing="0" w:after="0" w:afterAutospacing="0" w:line="330" w:lineRule="atLeast"/>
              <w:textAlignment w:val="baseline"/>
              <w:rPr>
                <w:rFonts w:ascii="Arial" w:hAnsi="Arial" w:cs="Arial"/>
              </w:rPr>
            </w:pPr>
            <w:r>
              <w:rPr>
                <w:rFonts w:ascii="Arial" w:hAnsi="Arial" w:cs="Arial"/>
              </w:rPr>
              <w:t>01.07.2022</w:t>
            </w:r>
          </w:p>
        </w:tc>
        <w:tc>
          <w:tcPr>
            <w:tcW w:w="0" w:type="auto"/>
            <w:tcBorders>
              <w:top w:val="nil"/>
              <w:left w:val="nil"/>
              <w:bottom w:val="nil"/>
              <w:right w:val="nil"/>
            </w:tcBorders>
            <w:tcMar>
              <w:top w:w="135" w:type="dxa"/>
              <w:left w:w="135" w:type="dxa"/>
              <w:bottom w:w="135" w:type="dxa"/>
              <w:right w:w="135" w:type="dxa"/>
            </w:tcMar>
            <w:vAlign w:val="center"/>
            <w:hideMark/>
          </w:tcPr>
          <w:p w14:paraId="6D2BAD3D" w14:textId="77777777" w:rsidR="009603F9" w:rsidRDefault="009603F9">
            <w:pPr>
              <w:pStyle w:val="NormalWeb"/>
              <w:spacing w:before="0" w:beforeAutospacing="0" w:after="0" w:afterAutospacing="0" w:line="330" w:lineRule="atLeast"/>
              <w:textAlignment w:val="baseline"/>
              <w:rPr>
                <w:rFonts w:ascii="Arial" w:hAnsi="Arial" w:cs="Arial"/>
              </w:rPr>
            </w:pPr>
            <w:r>
              <w:rPr>
                <w:rFonts w:ascii="Arial" w:hAnsi="Arial" w:cs="Arial"/>
              </w:rPr>
              <w:t>01.01.2023</w:t>
            </w:r>
          </w:p>
        </w:tc>
      </w:tr>
    </w:tbl>
    <w:p w14:paraId="3FF57EFC"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Bağımsız denetime tabi olan şirketler e-Defter tutmaları zorunludur. e-Defter başvurusu nasıl yapılır ?</w:t>
      </w:r>
    </w:p>
    <w:p w14:paraId="48155DEA" w14:textId="77777777" w:rsidR="009603F9" w:rsidRDefault="009603F9" w:rsidP="009603F9">
      <w:pPr>
        <w:pStyle w:val="NormalWeb"/>
        <w:spacing w:before="0" w:beforeAutospacing="0" w:after="0" w:afterAutospacing="0" w:line="330" w:lineRule="atLeast"/>
        <w:textAlignment w:val="baseline"/>
        <w:rPr>
          <w:rFonts w:ascii="Arial" w:hAnsi="Arial" w:cs="Arial"/>
          <w:color w:val="000000"/>
        </w:rPr>
      </w:pPr>
      <w:r>
        <w:rPr>
          <w:rFonts w:ascii="Arial" w:hAnsi="Arial" w:cs="Arial"/>
          <w:color w:val="000000"/>
        </w:rPr>
        <w:t>Elektronik Defter başvurusu yapmak için tüzel kişilerin Mali Mühür, gerçek kişilerin ise Mali Mühür veya e-İmza temin ederek</w:t>
      </w:r>
      <w:hyperlink r:id="rId9" w:history="1">
        <w:r>
          <w:rPr>
            <w:rStyle w:val="Kpr"/>
            <w:rFonts w:cs="Arial"/>
            <w:color w:val="000000"/>
            <w:u w:val="none"/>
            <w:bdr w:val="none" w:sz="0" w:space="0" w:color="auto" w:frame="1"/>
          </w:rPr>
          <w:t> https://uyg.edefter.gov.tr/edefterbasvuru/ </w:t>
        </w:r>
      </w:hyperlink>
      <w:r>
        <w:rPr>
          <w:rFonts w:ascii="Arial" w:hAnsi="Arial" w:cs="Arial"/>
          <w:color w:val="000000"/>
        </w:rPr>
        <w:t>adresinden başvurularını yapmaları gerekir.</w:t>
      </w:r>
    </w:p>
    <w:p w14:paraId="76C0C813" w14:textId="77777777" w:rsidR="009603F9" w:rsidRDefault="009603F9" w:rsidP="009603F9">
      <w:pPr>
        <w:pStyle w:val="NormalWeb"/>
        <w:spacing w:before="0" w:beforeAutospacing="0" w:after="0" w:afterAutospacing="0" w:line="330" w:lineRule="atLeast"/>
        <w:textAlignment w:val="baseline"/>
        <w:rPr>
          <w:rFonts w:ascii="Arial" w:hAnsi="Arial" w:cs="Arial"/>
          <w:color w:val="000000"/>
        </w:rPr>
      </w:pPr>
      <w:r>
        <w:rPr>
          <w:rStyle w:val="Gl"/>
          <w:rFonts w:ascii="Segoe UI Symbol" w:hAnsi="Segoe UI Symbol" w:cs="Segoe UI Symbol"/>
          <w:color w:val="000000"/>
          <w:bdr w:val="none" w:sz="0" w:space="0" w:color="auto" w:frame="1"/>
        </w:rPr>
        <w:t>❖</w:t>
      </w:r>
      <w:r>
        <w:rPr>
          <w:rStyle w:val="Gl"/>
          <w:rFonts w:ascii="Arial" w:hAnsi="Arial" w:cs="Arial"/>
          <w:color w:val="000000"/>
          <w:bdr w:val="none" w:sz="0" w:space="0" w:color="auto" w:frame="1"/>
        </w:rPr>
        <w:t xml:space="preserve"> TİCARET SİCİL TASDİKNAMESİ ALMA ZORUNLULUĞU:</w:t>
      </w:r>
    </w:p>
    <w:p w14:paraId="5CC87A96"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Ticaret siciline kayıtlı bulunanlar; Ticari defterlerinin noterlere tasdikleri sırasında, TTK. nun 64. maddesinde belirtilen ve Ticaret Sicili Yönetmeliğinin 16'ncı maddesi uyarınca Ticaret sicil müdürlüklerinden alacakları "TİCARET SİCİLİ TASDİKNAMESİ" Noterlere ibraz edilecektir.</w:t>
      </w:r>
    </w:p>
    <w:p w14:paraId="1213A5BC"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Ancak; 27.01.2013 Tarihli Resmi Gazetede yayımlanan Ticaret Sicili Yönetmeliğinin 16/6. maddesine göre "Sicil tasdiknamesi; Tasdiknamede yer alan bilgilerde bir değişiklik olmadığı veya yenisi düzenlenmediği sürece geçerlidir." Hükmüne göre önceki yıl veya yıllarda alınmış belgeler yukarıdaki koşulları taşıması halinde yeniden alınmasına gerek yoktur. Eski tarihli belge notere ibrazı yeterlidir.</w:t>
      </w:r>
    </w:p>
    <w:p w14:paraId="16C9DD97"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Sağlıklı çalışmalar dilerim.</w:t>
      </w:r>
    </w:p>
    <w:p w14:paraId="5946977C"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Saygılarımla,</w:t>
      </w:r>
    </w:p>
    <w:p w14:paraId="042E61A4"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Erol DEMİREL Başkan</w:t>
      </w:r>
    </w:p>
    <w:p w14:paraId="02649225"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İSMMMO</w:t>
      </w:r>
    </w:p>
    <w:p w14:paraId="67474671" w14:textId="77777777" w:rsidR="009603F9" w:rsidRDefault="009603F9" w:rsidP="009603F9">
      <w:pPr>
        <w:pStyle w:val="NormalWeb"/>
        <w:spacing w:before="75" w:beforeAutospacing="0" w:after="270" w:afterAutospacing="0" w:line="330" w:lineRule="atLeast"/>
        <w:textAlignment w:val="baseline"/>
        <w:rPr>
          <w:rFonts w:ascii="Arial" w:hAnsi="Arial" w:cs="Arial"/>
          <w:color w:val="000000"/>
        </w:rPr>
      </w:pPr>
      <w:r>
        <w:rPr>
          <w:rFonts w:ascii="Arial" w:hAnsi="Arial" w:cs="Arial"/>
          <w:color w:val="000000"/>
        </w:rPr>
        <w:t>(01.12.2022)</w:t>
      </w:r>
    </w:p>
    <w:p w14:paraId="55232E51" w14:textId="363981ED" w:rsidR="007568BF" w:rsidRPr="00AF4F15" w:rsidRDefault="007568BF" w:rsidP="007568BF">
      <w:pPr>
        <w:tabs>
          <w:tab w:val="left" w:pos="2604"/>
          <w:tab w:val="left" w:pos="2970"/>
        </w:tabs>
        <w:spacing w:line="330" w:lineRule="atLeast"/>
        <w:textAlignment w:val="baseline"/>
        <w:rPr>
          <w:b/>
          <w:bCs/>
        </w:rPr>
      </w:pPr>
      <w:r w:rsidRPr="00AF4F15">
        <w:rPr>
          <w:b/>
          <w:bCs/>
        </w:rPr>
        <w:t>Bilgilerinize sunulur.</w:t>
      </w:r>
      <w:r w:rsidRPr="00AF4F15">
        <w:rPr>
          <w:b/>
          <w:bCs/>
        </w:rPr>
        <w:tab/>
      </w:r>
    </w:p>
    <w:p w14:paraId="59E8D2B3" w14:textId="2F1074F6" w:rsidR="00D36240" w:rsidRPr="00AF4F15" w:rsidRDefault="007568BF">
      <w:pPr>
        <w:tabs>
          <w:tab w:val="left" w:pos="2604"/>
        </w:tabs>
        <w:spacing w:line="330" w:lineRule="atLeast"/>
        <w:textAlignment w:val="baseline"/>
        <w:rPr>
          <w:b/>
          <w:bCs/>
        </w:rPr>
      </w:pPr>
      <w:r w:rsidRPr="00AF4F15">
        <w:rPr>
          <w:b/>
          <w:bCs/>
        </w:rPr>
        <w:t>Saygılarımızla…</w:t>
      </w:r>
    </w:p>
    <w:sectPr w:rsidR="00D36240" w:rsidRPr="00AF4F15" w:rsidSect="00623E0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ADDA8" w14:textId="77777777" w:rsidR="00866D76" w:rsidRDefault="00866D76" w:rsidP="006A7CD4">
      <w:r>
        <w:separator/>
      </w:r>
    </w:p>
  </w:endnote>
  <w:endnote w:type="continuationSeparator" w:id="0">
    <w:p w14:paraId="280E7FB9" w14:textId="77777777" w:rsidR="00866D76" w:rsidRDefault="00866D76"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Ataköy 7-8-9-10. Kısım Mah. Çobançeşme E-5 Yanyol Cad. No:20 Ataköy Towers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r>
      <w:rPr>
        <w:rFonts w:ascii="Calibri" w:hAnsi="Calibri"/>
        <w:b/>
        <w:bCs/>
        <w:color w:val="2E74B5"/>
        <w:sz w:val="22"/>
        <w:szCs w:val="22"/>
        <w:u w:val="single"/>
      </w:rPr>
      <w:t>Fax</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C712" w14:textId="77777777" w:rsidR="00866D76" w:rsidRDefault="00866D76" w:rsidP="006A7CD4">
      <w:r>
        <w:separator/>
      </w:r>
    </w:p>
  </w:footnote>
  <w:footnote w:type="continuationSeparator" w:id="0">
    <w:p w14:paraId="5C62AFD9" w14:textId="77777777" w:rsidR="00866D76" w:rsidRDefault="00866D76"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1"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3"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B7904E6"/>
    <w:multiLevelType w:val="hybridMultilevel"/>
    <w:tmpl w:val="20D63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6"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7"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20"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4"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5"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num w:numId="1" w16cid:durableId="182861186">
    <w:abstractNumId w:val="26"/>
  </w:num>
  <w:num w:numId="2" w16cid:durableId="1188058215">
    <w:abstractNumId w:val="13"/>
  </w:num>
  <w:num w:numId="3" w16cid:durableId="558519592">
    <w:abstractNumId w:val="7"/>
  </w:num>
  <w:num w:numId="4" w16cid:durableId="453256744">
    <w:abstractNumId w:val="8"/>
  </w:num>
  <w:num w:numId="5" w16cid:durableId="1595892114">
    <w:abstractNumId w:val="12"/>
  </w:num>
  <w:num w:numId="6" w16cid:durableId="899941260">
    <w:abstractNumId w:val="21"/>
  </w:num>
  <w:num w:numId="7" w16cid:durableId="55320363">
    <w:abstractNumId w:val="18"/>
  </w:num>
  <w:num w:numId="8" w16cid:durableId="62990709">
    <w:abstractNumId w:val="11"/>
  </w:num>
  <w:num w:numId="9" w16cid:durableId="910231745">
    <w:abstractNumId w:val="3"/>
  </w:num>
  <w:num w:numId="10" w16cid:durableId="414782825">
    <w:abstractNumId w:val="28"/>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1"/>
  </w:num>
  <w:num w:numId="14" w16cid:durableId="38743444">
    <w:abstractNumId w:val="10"/>
  </w:num>
  <w:num w:numId="15" w16cid:durableId="470556767">
    <w:abstractNumId w:val="27"/>
  </w:num>
  <w:num w:numId="16" w16cid:durableId="137067929">
    <w:abstractNumId w:val="6"/>
  </w:num>
  <w:num w:numId="17" w16cid:durableId="200167590">
    <w:abstractNumId w:val="4"/>
  </w:num>
  <w:num w:numId="18" w16cid:durableId="590700026">
    <w:abstractNumId w:val="17"/>
  </w:num>
  <w:num w:numId="19" w16cid:durableId="280767537">
    <w:abstractNumId w:val="29"/>
  </w:num>
  <w:num w:numId="20" w16cid:durableId="1055204585">
    <w:abstractNumId w:val="5"/>
  </w:num>
  <w:num w:numId="21" w16cid:durableId="1193496218">
    <w:abstractNumId w:val="22"/>
  </w:num>
  <w:num w:numId="22" w16cid:durableId="1328365093">
    <w:abstractNumId w:val="16"/>
  </w:num>
  <w:num w:numId="23" w16cid:durableId="103308979">
    <w:abstractNumId w:val="0"/>
  </w:num>
  <w:num w:numId="24" w16cid:durableId="1202861779">
    <w:abstractNumId w:val="34"/>
  </w:num>
  <w:num w:numId="25" w16cid:durableId="1814373942">
    <w:abstractNumId w:val="19"/>
  </w:num>
  <w:num w:numId="26" w16cid:durableId="884485920">
    <w:abstractNumId w:val="35"/>
  </w:num>
  <w:num w:numId="27" w16cid:durableId="919095957">
    <w:abstractNumId w:val="15"/>
  </w:num>
  <w:num w:numId="28" w16cid:durableId="2072149546">
    <w:abstractNumId w:val="12"/>
    <w:lvlOverride w:ilvl="0">
      <w:startOverride w:val="1"/>
    </w:lvlOverride>
  </w:num>
  <w:num w:numId="29" w16cid:durableId="441652100">
    <w:abstractNumId w:val="23"/>
  </w:num>
  <w:num w:numId="30" w16cid:durableId="1631394910">
    <w:abstractNumId w:val="32"/>
  </w:num>
  <w:num w:numId="31" w16cid:durableId="215625413">
    <w:abstractNumId w:val="2"/>
  </w:num>
  <w:num w:numId="32" w16cid:durableId="1359695221">
    <w:abstractNumId w:val="25"/>
  </w:num>
  <w:num w:numId="33" w16cid:durableId="497114283">
    <w:abstractNumId w:val="24"/>
  </w:num>
  <w:num w:numId="34" w16cid:durableId="1631394311">
    <w:abstractNumId w:val="30"/>
  </w:num>
  <w:num w:numId="35" w16cid:durableId="1461192928">
    <w:abstractNumId w:val="33"/>
  </w:num>
  <w:num w:numId="36" w16cid:durableId="1158812207">
    <w:abstractNumId w:val="20"/>
  </w:num>
  <w:num w:numId="37" w16cid:durableId="49504799">
    <w:abstractNumId w:val="1"/>
  </w:num>
  <w:num w:numId="38" w16cid:durableId="10377824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100BD"/>
    <w:rsid w:val="000116E4"/>
    <w:rsid w:val="00011B23"/>
    <w:rsid w:val="00013E16"/>
    <w:rsid w:val="0001417D"/>
    <w:rsid w:val="000166B0"/>
    <w:rsid w:val="00016DBE"/>
    <w:rsid w:val="0002015F"/>
    <w:rsid w:val="00020354"/>
    <w:rsid w:val="000211B4"/>
    <w:rsid w:val="00021455"/>
    <w:rsid w:val="00021B81"/>
    <w:rsid w:val="00024674"/>
    <w:rsid w:val="00025013"/>
    <w:rsid w:val="00031447"/>
    <w:rsid w:val="00032F86"/>
    <w:rsid w:val="00035A96"/>
    <w:rsid w:val="000373A3"/>
    <w:rsid w:val="000424F5"/>
    <w:rsid w:val="00043579"/>
    <w:rsid w:val="00043931"/>
    <w:rsid w:val="0004599B"/>
    <w:rsid w:val="00056CAF"/>
    <w:rsid w:val="000575C9"/>
    <w:rsid w:val="00064834"/>
    <w:rsid w:val="000673E0"/>
    <w:rsid w:val="00067483"/>
    <w:rsid w:val="00077057"/>
    <w:rsid w:val="00081FDE"/>
    <w:rsid w:val="000830A5"/>
    <w:rsid w:val="00083537"/>
    <w:rsid w:val="0008431A"/>
    <w:rsid w:val="00087B4F"/>
    <w:rsid w:val="000902F8"/>
    <w:rsid w:val="000931EE"/>
    <w:rsid w:val="000A113D"/>
    <w:rsid w:val="000A3516"/>
    <w:rsid w:val="000B0A9D"/>
    <w:rsid w:val="000B11A2"/>
    <w:rsid w:val="000B2DC3"/>
    <w:rsid w:val="000B60C6"/>
    <w:rsid w:val="000B60CD"/>
    <w:rsid w:val="000B6587"/>
    <w:rsid w:val="000C01EF"/>
    <w:rsid w:val="000D5CCA"/>
    <w:rsid w:val="000D6E15"/>
    <w:rsid w:val="000E1D2D"/>
    <w:rsid w:val="000E4A96"/>
    <w:rsid w:val="000E6529"/>
    <w:rsid w:val="000F2DEA"/>
    <w:rsid w:val="000F33C3"/>
    <w:rsid w:val="0010072C"/>
    <w:rsid w:val="00100BD4"/>
    <w:rsid w:val="001012C7"/>
    <w:rsid w:val="00105F38"/>
    <w:rsid w:val="001123CC"/>
    <w:rsid w:val="00115CCB"/>
    <w:rsid w:val="001269DE"/>
    <w:rsid w:val="00133239"/>
    <w:rsid w:val="00133BB1"/>
    <w:rsid w:val="00133E41"/>
    <w:rsid w:val="0013549A"/>
    <w:rsid w:val="0015379B"/>
    <w:rsid w:val="001567E8"/>
    <w:rsid w:val="00156F72"/>
    <w:rsid w:val="00166AD0"/>
    <w:rsid w:val="00170933"/>
    <w:rsid w:val="00172DB6"/>
    <w:rsid w:val="00173778"/>
    <w:rsid w:val="001811B2"/>
    <w:rsid w:val="0018138F"/>
    <w:rsid w:val="00182C0C"/>
    <w:rsid w:val="00184C12"/>
    <w:rsid w:val="00187380"/>
    <w:rsid w:val="00192085"/>
    <w:rsid w:val="00194209"/>
    <w:rsid w:val="001943B9"/>
    <w:rsid w:val="00195B09"/>
    <w:rsid w:val="001960D3"/>
    <w:rsid w:val="00196BC3"/>
    <w:rsid w:val="001A2DBE"/>
    <w:rsid w:val="001A39BB"/>
    <w:rsid w:val="001A450E"/>
    <w:rsid w:val="001A455F"/>
    <w:rsid w:val="001A51D5"/>
    <w:rsid w:val="001A7455"/>
    <w:rsid w:val="001B0FB5"/>
    <w:rsid w:val="001B31B8"/>
    <w:rsid w:val="001B45C9"/>
    <w:rsid w:val="001B537B"/>
    <w:rsid w:val="001B6C9F"/>
    <w:rsid w:val="001B6FD5"/>
    <w:rsid w:val="001C25E6"/>
    <w:rsid w:val="001C4314"/>
    <w:rsid w:val="001C71BF"/>
    <w:rsid w:val="001F0455"/>
    <w:rsid w:val="001F22D2"/>
    <w:rsid w:val="001F31AE"/>
    <w:rsid w:val="001F4804"/>
    <w:rsid w:val="00203248"/>
    <w:rsid w:val="00203F69"/>
    <w:rsid w:val="0020521B"/>
    <w:rsid w:val="002052DD"/>
    <w:rsid w:val="00205D35"/>
    <w:rsid w:val="00206C40"/>
    <w:rsid w:val="0021106B"/>
    <w:rsid w:val="00212F4A"/>
    <w:rsid w:val="00220E43"/>
    <w:rsid w:val="002253D5"/>
    <w:rsid w:val="00225F8E"/>
    <w:rsid w:val="00226B84"/>
    <w:rsid w:val="0023510B"/>
    <w:rsid w:val="00235408"/>
    <w:rsid w:val="002354E5"/>
    <w:rsid w:val="00243955"/>
    <w:rsid w:val="0024617D"/>
    <w:rsid w:val="002516D6"/>
    <w:rsid w:val="00263B88"/>
    <w:rsid w:val="00263D27"/>
    <w:rsid w:val="00267C8C"/>
    <w:rsid w:val="00271716"/>
    <w:rsid w:val="002730EB"/>
    <w:rsid w:val="00281B43"/>
    <w:rsid w:val="00281DEA"/>
    <w:rsid w:val="00284332"/>
    <w:rsid w:val="002846D7"/>
    <w:rsid w:val="002856ED"/>
    <w:rsid w:val="0028601A"/>
    <w:rsid w:val="002871E6"/>
    <w:rsid w:val="00287FFC"/>
    <w:rsid w:val="00291364"/>
    <w:rsid w:val="00294181"/>
    <w:rsid w:val="002A26AA"/>
    <w:rsid w:val="002B4046"/>
    <w:rsid w:val="002B57F1"/>
    <w:rsid w:val="002B6879"/>
    <w:rsid w:val="002B7A79"/>
    <w:rsid w:val="002C3CDE"/>
    <w:rsid w:val="002C418E"/>
    <w:rsid w:val="002C5363"/>
    <w:rsid w:val="002D11B2"/>
    <w:rsid w:val="002D123B"/>
    <w:rsid w:val="002E13A9"/>
    <w:rsid w:val="002E4A99"/>
    <w:rsid w:val="002E5B32"/>
    <w:rsid w:val="002E6CCE"/>
    <w:rsid w:val="002F0233"/>
    <w:rsid w:val="002F0991"/>
    <w:rsid w:val="002F1045"/>
    <w:rsid w:val="002F28CC"/>
    <w:rsid w:val="002F3031"/>
    <w:rsid w:val="002F6DBF"/>
    <w:rsid w:val="002F73EC"/>
    <w:rsid w:val="00301772"/>
    <w:rsid w:val="003021B7"/>
    <w:rsid w:val="003023BE"/>
    <w:rsid w:val="00305A2E"/>
    <w:rsid w:val="00310918"/>
    <w:rsid w:val="00310931"/>
    <w:rsid w:val="00312E70"/>
    <w:rsid w:val="00313EDA"/>
    <w:rsid w:val="00316ACB"/>
    <w:rsid w:val="003207CA"/>
    <w:rsid w:val="00321AF2"/>
    <w:rsid w:val="0032434F"/>
    <w:rsid w:val="00324D59"/>
    <w:rsid w:val="00340B9C"/>
    <w:rsid w:val="0034417F"/>
    <w:rsid w:val="00350C8A"/>
    <w:rsid w:val="00352BEA"/>
    <w:rsid w:val="00353E77"/>
    <w:rsid w:val="00356151"/>
    <w:rsid w:val="003567D4"/>
    <w:rsid w:val="00356A24"/>
    <w:rsid w:val="00356BE8"/>
    <w:rsid w:val="00361335"/>
    <w:rsid w:val="00366978"/>
    <w:rsid w:val="00366AED"/>
    <w:rsid w:val="0036786C"/>
    <w:rsid w:val="00373527"/>
    <w:rsid w:val="00376B57"/>
    <w:rsid w:val="003813AE"/>
    <w:rsid w:val="00382AD8"/>
    <w:rsid w:val="00383B42"/>
    <w:rsid w:val="003852B7"/>
    <w:rsid w:val="003915A9"/>
    <w:rsid w:val="0039313C"/>
    <w:rsid w:val="003963E8"/>
    <w:rsid w:val="00397E52"/>
    <w:rsid w:val="003A1CAE"/>
    <w:rsid w:val="003A3E43"/>
    <w:rsid w:val="003A43AF"/>
    <w:rsid w:val="003A55D8"/>
    <w:rsid w:val="003A6B2F"/>
    <w:rsid w:val="003A7B27"/>
    <w:rsid w:val="003B3DBA"/>
    <w:rsid w:val="003B47D3"/>
    <w:rsid w:val="003B6C79"/>
    <w:rsid w:val="003C2F42"/>
    <w:rsid w:val="003D0082"/>
    <w:rsid w:val="003D0F66"/>
    <w:rsid w:val="003D3471"/>
    <w:rsid w:val="003D3715"/>
    <w:rsid w:val="003D6F83"/>
    <w:rsid w:val="003D7E0B"/>
    <w:rsid w:val="003E135E"/>
    <w:rsid w:val="003E2D42"/>
    <w:rsid w:val="003E46B5"/>
    <w:rsid w:val="003E550A"/>
    <w:rsid w:val="003E598C"/>
    <w:rsid w:val="003E6F59"/>
    <w:rsid w:val="003E78B9"/>
    <w:rsid w:val="003F37EF"/>
    <w:rsid w:val="00400178"/>
    <w:rsid w:val="00401129"/>
    <w:rsid w:val="0040189A"/>
    <w:rsid w:val="004036A3"/>
    <w:rsid w:val="004108B9"/>
    <w:rsid w:val="00410F56"/>
    <w:rsid w:val="004158C4"/>
    <w:rsid w:val="004202A4"/>
    <w:rsid w:val="00421040"/>
    <w:rsid w:val="00421873"/>
    <w:rsid w:val="00421D4D"/>
    <w:rsid w:val="00422AFD"/>
    <w:rsid w:val="00422B21"/>
    <w:rsid w:val="004244A0"/>
    <w:rsid w:val="00425BCF"/>
    <w:rsid w:val="00431A93"/>
    <w:rsid w:val="00432A87"/>
    <w:rsid w:val="0043567E"/>
    <w:rsid w:val="00436182"/>
    <w:rsid w:val="004366C2"/>
    <w:rsid w:val="00436EB6"/>
    <w:rsid w:val="004377C2"/>
    <w:rsid w:val="004426FF"/>
    <w:rsid w:val="00445FFE"/>
    <w:rsid w:val="00446FF2"/>
    <w:rsid w:val="00451382"/>
    <w:rsid w:val="00452C2D"/>
    <w:rsid w:val="00452D94"/>
    <w:rsid w:val="00455FE7"/>
    <w:rsid w:val="0046207A"/>
    <w:rsid w:val="00463538"/>
    <w:rsid w:val="0046364F"/>
    <w:rsid w:val="00463E8B"/>
    <w:rsid w:val="004657C0"/>
    <w:rsid w:val="00466485"/>
    <w:rsid w:val="00466F3B"/>
    <w:rsid w:val="00467178"/>
    <w:rsid w:val="004726EC"/>
    <w:rsid w:val="00481F80"/>
    <w:rsid w:val="004841C3"/>
    <w:rsid w:val="00485319"/>
    <w:rsid w:val="004859DB"/>
    <w:rsid w:val="0048663B"/>
    <w:rsid w:val="00487210"/>
    <w:rsid w:val="0049075C"/>
    <w:rsid w:val="00490A82"/>
    <w:rsid w:val="00491291"/>
    <w:rsid w:val="00491599"/>
    <w:rsid w:val="004972D5"/>
    <w:rsid w:val="004A4479"/>
    <w:rsid w:val="004A46D0"/>
    <w:rsid w:val="004A61F6"/>
    <w:rsid w:val="004A7AAF"/>
    <w:rsid w:val="004B2586"/>
    <w:rsid w:val="004C15C7"/>
    <w:rsid w:val="004C424C"/>
    <w:rsid w:val="004C6706"/>
    <w:rsid w:val="004C7A0A"/>
    <w:rsid w:val="004D7AE2"/>
    <w:rsid w:val="004E20B6"/>
    <w:rsid w:val="004E23ED"/>
    <w:rsid w:val="004E28E7"/>
    <w:rsid w:val="004E3AD9"/>
    <w:rsid w:val="004E41F2"/>
    <w:rsid w:val="004E6310"/>
    <w:rsid w:val="004F06EF"/>
    <w:rsid w:val="004F5094"/>
    <w:rsid w:val="004F61A9"/>
    <w:rsid w:val="0050371D"/>
    <w:rsid w:val="00503E92"/>
    <w:rsid w:val="00507269"/>
    <w:rsid w:val="00512410"/>
    <w:rsid w:val="005210AD"/>
    <w:rsid w:val="0052292D"/>
    <w:rsid w:val="00522FFC"/>
    <w:rsid w:val="00523E7D"/>
    <w:rsid w:val="005256B1"/>
    <w:rsid w:val="00527166"/>
    <w:rsid w:val="0052777D"/>
    <w:rsid w:val="00531769"/>
    <w:rsid w:val="00532C21"/>
    <w:rsid w:val="005330A4"/>
    <w:rsid w:val="005345BE"/>
    <w:rsid w:val="00535196"/>
    <w:rsid w:val="005420B3"/>
    <w:rsid w:val="00545002"/>
    <w:rsid w:val="00547343"/>
    <w:rsid w:val="005508F5"/>
    <w:rsid w:val="0055193F"/>
    <w:rsid w:val="00552198"/>
    <w:rsid w:val="0055337F"/>
    <w:rsid w:val="005550D1"/>
    <w:rsid w:val="00555FCC"/>
    <w:rsid w:val="00556F76"/>
    <w:rsid w:val="00560F2E"/>
    <w:rsid w:val="00564BAA"/>
    <w:rsid w:val="00564C02"/>
    <w:rsid w:val="00570B49"/>
    <w:rsid w:val="005721DD"/>
    <w:rsid w:val="005764B7"/>
    <w:rsid w:val="00580C61"/>
    <w:rsid w:val="00583974"/>
    <w:rsid w:val="00590912"/>
    <w:rsid w:val="00592C11"/>
    <w:rsid w:val="0059395F"/>
    <w:rsid w:val="00594B0C"/>
    <w:rsid w:val="005A09B5"/>
    <w:rsid w:val="005A16E1"/>
    <w:rsid w:val="005A280E"/>
    <w:rsid w:val="005A3411"/>
    <w:rsid w:val="005A34B7"/>
    <w:rsid w:val="005A4E28"/>
    <w:rsid w:val="005B606E"/>
    <w:rsid w:val="005C14AA"/>
    <w:rsid w:val="005C1C42"/>
    <w:rsid w:val="005C2D8D"/>
    <w:rsid w:val="005C2EF8"/>
    <w:rsid w:val="005C4458"/>
    <w:rsid w:val="005D2A60"/>
    <w:rsid w:val="005D45D6"/>
    <w:rsid w:val="005D52FC"/>
    <w:rsid w:val="005D60C8"/>
    <w:rsid w:val="005D7D6F"/>
    <w:rsid w:val="005E2735"/>
    <w:rsid w:val="005E757D"/>
    <w:rsid w:val="00602C8B"/>
    <w:rsid w:val="00606296"/>
    <w:rsid w:val="00606E05"/>
    <w:rsid w:val="00612982"/>
    <w:rsid w:val="006227BB"/>
    <w:rsid w:val="00623E07"/>
    <w:rsid w:val="0062573F"/>
    <w:rsid w:val="006261A2"/>
    <w:rsid w:val="00627560"/>
    <w:rsid w:val="0063740C"/>
    <w:rsid w:val="00637414"/>
    <w:rsid w:val="006402D2"/>
    <w:rsid w:val="00647583"/>
    <w:rsid w:val="006549A7"/>
    <w:rsid w:val="00655E5F"/>
    <w:rsid w:val="00656CBA"/>
    <w:rsid w:val="006571CF"/>
    <w:rsid w:val="00664AD5"/>
    <w:rsid w:val="00664B38"/>
    <w:rsid w:val="00665E86"/>
    <w:rsid w:val="00667784"/>
    <w:rsid w:val="00667D57"/>
    <w:rsid w:val="00675DA5"/>
    <w:rsid w:val="00680134"/>
    <w:rsid w:val="00683742"/>
    <w:rsid w:val="00686229"/>
    <w:rsid w:val="0068631C"/>
    <w:rsid w:val="00692021"/>
    <w:rsid w:val="006978FB"/>
    <w:rsid w:val="006A173D"/>
    <w:rsid w:val="006A4848"/>
    <w:rsid w:val="006A7CD4"/>
    <w:rsid w:val="006A7EF7"/>
    <w:rsid w:val="006B0191"/>
    <w:rsid w:val="006B4E79"/>
    <w:rsid w:val="006B6F04"/>
    <w:rsid w:val="006C4385"/>
    <w:rsid w:val="006D069F"/>
    <w:rsid w:val="006D4FC9"/>
    <w:rsid w:val="006D786E"/>
    <w:rsid w:val="006F14CC"/>
    <w:rsid w:val="006F192C"/>
    <w:rsid w:val="006F21E5"/>
    <w:rsid w:val="006F3636"/>
    <w:rsid w:val="006F7A1C"/>
    <w:rsid w:val="007008F3"/>
    <w:rsid w:val="00707FB5"/>
    <w:rsid w:val="00711A5D"/>
    <w:rsid w:val="00712BD1"/>
    <w:rsid w:val="007201CB"/>
    <w:rsid w:val="007207C0"/>
    <w:rsid w:val="00721F38"/>
    <w:rsid w:val="0073180A"/>
    <w:rsid w:val="00732F9B"/>
    <w:rsid w:val="00733BDC"/>
    <w:rsid w:val="00734266"/>
    <w:rsid w:val="00735124"/>
    <w:rsid w:val="0073672D"/>
    <w:rsid w:val="0073703D"/>
    <w:rsid w:val="00744D6E"/>
    <w:rsid w:val="00747562"/>
    <w:rsid w:val="007568BF"/>
    <w:rsid w:val="00756A81"/>
    <w:rsid w:val="007573E8"/>
    <w:rsid w:val="007634B7"/>
    <w:rsid w:val="007636B5"/>
    <w:rsid w:val="007637D7"/>
    <w:rsid w:val="00764D77"/>
    <w:rsid w:val="007743F9"/>
    <w:rsid w:val="0077612B"/>
    <w:rsid w:val="007772C8"/>
    <w:rsid w:val="00780562"/>
    <w:rsid w:val="007812E4"/>
    <w:rsid w:val="00784DC1"/>
    <w:rsid w:val="007852FA"/>
    <w:rsid w:val="00785A8D"/>
    <w:rsid w:val="0078631A"/>
    <w:rsid w:val="00791026"/>
    <w:rsid w:val="0079517F"/>
    <w:rsid w:val="00795C2B"/>
    <w:rsid w:val="007A06E5"/>
    <w:rsid w:val="007A2606"/>
    <w:rsid w:val="007A4DD8"/>
    <w:rsid w:val="007A70C7"/>
    <w:rsid w:val="007B11A6"/>
    <w:rsid w:val="007C3E2C"/>
    <w:rsid w:val="007D3F44"/>
    <w:rsid w:val="007D7BE1"/>
    <w:rsid w:val="007E092B"/>
    <w:rsid w:val="007E42B9"/>
    <w:rsid w:val="007E590C"/>
    <w:rsid w:val="007F0373"/>
    <w:rsid w:val="007F0D2E"/>
    <w:rsid w:val="007F33FE"/>
    <w:rsid w:val="007F60D1"/>
    <w:rsid w:val="00801AD8"/>
    <w:rsid w:val="00802EBE"/>
    <w:rsid w:val="0080405C"/>
    <w:rsid w:val="00810666"/>
    <w:rsid w:val="00810DE0"/>
    <w:rsid w:val="00813FA5"/>
    <w:rsid w:val="00815707"/>
    <w:rsid w:val="008213D9"/>
    <w:rsid w:val="008252C0"/>
    <w:rsid w:val="0083315A"/>
    <w:rsid w:val="0085274F"/>
    <w:rsid w:val="00852BE8"/>
    <w:rsid w:val="00855853"/>
    <w:rsid w:val="00861B4D"/>
    <w:rsid w:val="00863EEA"/>
    <w:rsid w:val="00866B77"/>
    <w:rsid w:val="00866D76"/>
    <w:rsid w:val="008711CA"/>
    <w:rsid w:val="00876BB4"/>
    <w:rsid w:val="0088044B"/>
    <w:rsid w:val="0088071B"/>
    <w:rsid w:val="00890EE5"/>
    <w:rsid w:val="00893FF1"/>
    <w:rsid w:val="008959D8"/>
    <w:rsid w:val="008964F6"/>
    <w:rsid w:val="008A2C9F"/>
    <w:rsid w:val="008A5B9A"/>
    <w:rsid w:val="008A7853"/>
    <w:rsid w:val="008B25AA"/>
    <w:rsid w:val="008B3336"/>
    <w:rsid w:val="008B34AB"/>
    <w:rsid w:val="008B42BF"/>
    <w:rsid w:val="008B460E"/>
    <w:rsid w:val="008B52F8"/>
    <w:rsid w:val="008B6743"/>
    <w:rsid w:val="008C0667"/>
    <w:rsid w:val="008C1FCD"/>
    <w:rsid w:val="008C2FC1"/>
    <w:rsid w:val="008C4382"/>
    <w:rsid w:val="008C4E19"/>
    <w:rsid w:val="008D46C6"/>
    <w:rsid w:val="008D5EE1"/>
    <w:rsid w:val="008E38C3"/>
    <w:rsid w:val="008E4032"/>
    <w:rsid w:val="008E60F3"/>
    <w:rsid w:val="008F4762"/>
    <w:rsid w:val="008F51AC"/>
    <w:rsid w:val="00903E98"/>
    <w:rsid w:val="00906F72"/>
    <w:rsid w:val="00910AEA"/>
    <w:rsid w:val="009146F7"/>
    <w:rsid w:val="009206A3"/>
    <w:rsid w:val="00922484"/>
    <w:rsid w:val="009252EA"/>
    <w:rsid w:val="00925CFC"/>
    <w:rsid w:val="00937A33"/>
    <w:rsid w:val="00943666"/>
    <w:rsid w:val="009470D6"/>
    <w:rsid w:val="00954151"/>
    <w:rsid w:val="0095503D"/>
    <w:rsid w:val="009603F9"/>
    <w:rsid w:val="00961559"/>
    <w:rsid w:val="0096158D"/>
    <w:rsid w:val="00962B48"/>
    <w:rsid w:val="00970D6F"/>
    <w:rsid w:val="00974222"/>
    <w:rsid w:val="009759D3"/>
    <w:rsid w:val="00976AD3"/>
    <w:rsid w:val="00980CD3"/>
    <w:rsid w:val="00983B75"/>
    <w:rsid w:val="00992109"/>
    <w:rsid w:val="00993F54"/>
    <w:rsid w:val="009958AA"/>
    <w:rsid w:val="00997197"/>
    <w:rsid w:val="009A04D7"/>
    <w:rsid w:val="009A0A11"/>
    <w:rsid w:val="009A1BB1"/>
    <w:rsid w:val="009A2250"/>
    <w:rsid w:val="009A7AFC"/>
    <w:rsid w:val="009B058C"/>
    <w:rsid w:val="009B4842"/>
    <w:rsid w:val="009B7318"/>
    <w:rsid w:val="009B7F5B"/>
    <w:rsid w:val="009C0330"/>
    <w:rsid w:val="009C5938"/>
    <w:rsid w:val="009C716A"/>
    <w:rsid w:val="009C7A2F"/>
    <w:rsid w:val="009C7D3E"/>
    <w:rsid w:val="009D373A"/>
    <w:rsid w:val="009D61E9"/>
    <w:rsid w:val="009E15D5"/>
    <w:rsid w:val="009E26B2"/>
    <w:rsid w:val="009E2FBD"/>
    <w:rsid w:val="009E34AC"/>
    <w:rsid w:val="009E4C9C"/>
    <w:rsid w:val="009E66DE"/>
    <w:rsid w:val="009E76F9"/>
    <w:rsid w:val="009E7CDF"/>
    <w:rsid w:val="009F0C4D"/>
    <w:rsid w:val="009F196D"/>
    <w:rsid w:val="009F2F1A"/>
    <w:rsid w:val="009F3903"/>
    <w:rsid w:val="009F6FF8"/>
    <w:rsid w:val="009F7E77"/>
    <w:rsid w:val="00A01C89"/>
    <w:rsid w:val="00A01D03"/>
    <w:rsid w:val="00A033E8"/>
    <w:rsid w:val="00A04C8A"/>
    <w:rsid w:val="00A0609A"/>
    <w:rsid w:val="00A10C5A"/>
    <w:rsid w:val="00A11FA5"/>
    <w:rsid w:val="00A1450F"/>
    <w:rsid w:val="00A1543B"/>
    <w:rsid w:val="00A15CF8"/>
    <w:rsid w:val="00A23ADA"/>
    <w:rsid w:val="00A251BC"/>
    <w:rsid w:val="00A26448"/>
    <w:rsid w:val="00A327C9"/>
    <w:rsid w:val="00A332BD"/>
    <w:rsid w:val="00A3580B"/>
    <w:rsid w:val="00A41AA9"/>
    <w:rsid w:val="00A4574A"/>
    <w:rsid w:val="00A45F91"/>
    <w:rsid w:val="00A46FD5"/>
    <w:rsid w:val="00A470A9"/>
    <w:rsid w:val="00A51030"/>
    <w:rsid w:val="00A51DA4"/>
    <w:rsid w:val="00A53107"/>
    <w:rsid w:val="00A5323C"/>
    <w:rsid w:val="00A57E5B"/>
    <w:rsid w:val="00A6154D"/>
    <w:rsid w:val="00A62DAA"/>
    <w:rsid w:val="00A64A96"/>
    <w:rsid w:val="00A71A36"/>
    <w:rsid w:val="00A71DCF"/>
    <w:rsid w:val="00A728F0"/>
    <w:rsid w:val="00A766E8"/>
    <w:rsid w:val="00A76DBF"/>
    <w:rsid w:val="00A81213"/>
    <w:rsid w:val="00A82EF7"/>
    <w:rsid w:val="00A875DA"/>
    <w:rsid w:val="00A93995"/>
    <w:rsid w:val="00A93E91"/>
    <w:rsid w:val="00A948A4"/>
    <w:rsid w:val="00A977F2"/>
    <w:rsid w:val="00AA3F15"/>
    <w:rsid w:val="00AA5FC6"/>
    <w:rsid w:val="00AB0B65"/>
    <w:rsid w:val="00AB4A76"/>
    <w:rsid w:val="00AB646B"/>
    <w:rsid w:val="00AC26E9"/>
    <w:rsid w:val="00AC7163"/>
    <w:rsid w:val="00AD639B"/>
    <w:rsid w:val="00AD7B68"/>
    <w:rsid w:val="00AE1413"/>
    <w:rsid w:val="00AF1AE9"/>
    <w:rsid w:val="00AF494F"/>
    <w:rsid w:val="00AF4F15"/>
    <w:rsid w:val="00AF7EDB"/>
    <w:rsid w:val="00B0226D"/>
    <w:rsid w:val="00B0243D"/>
    <w:rsid w:val="00B07CA6"/>
    <w:rsid w:val="00B12995"/>
    <w:rsid w:val="00B13907"/>
    <w:rsid w:val="00B14198"/>
    <w:rsid w:val="00B17D1F"/>
    <w:rsid w:val="00B2052B"/>
    <w:rsid w:val="00B23C0D"/>
    <w:rsid w:val="00B2752F"/>
    <w:rsid w:val="00B300C6"/>
    <w:rsid w:val="00B33A71"/>
    <w:rsid w:val="00B370B1"/>
    <w:rsid w:val="00B443A3"/>
    <w:rsid w:val="00B474D5"/>
    <w:rsid w:val="00B50482"/>
    <w:rsid w:val="00B50F55"/>
    <w:rsid w:val="00B53E39"/>
    <w:rsid w:val="00B54FFD"/>
    <w:rsid w:val="00B552E1"/>
    <w:rsid w:val="00B62692"/>
    <w:rsid w:val="00B654D2"/>
    <w:rsid w:val="00B65B4A"/>
    <w:rsid w:val="00B713B2"/>
    <w:rsid w:val="00B74855"/>
    <w:rsid w:val="00B7659B"/>
    <w:rsid w:val="00B847B5"/>
    <w:rsid w:val="00B862CB"/>
    <w:rsid w:val="00B86E0A"/>
    <w:rsid w:val="00B9098C"/>
    <w:rsid w:val="00B9462C"/>
    <w:rsid w:val="00B952A1"/>
    <w:rsid w:val="00B96C70"/>
    <w:rsid w:val="00BA072F"/>
    <w:rsid w:val="00BA19DD"/>
    <w:rsid w:val="00BA3E62"/>
    <w:rsid w:val="00BA5284"/>
    <w:rsid w:val="00BA55B6"/>
    <w:rsid w:val="00BA6174"/>
    <w:rsid w:val="00BA7AA9"/>
    <w:rsid w:val="00BB2B19"/>
    <w:rsid w:val="00BB2CA7"/>
    <w:rsid w:val="00BB4AF4"/>
    <w:rsid w:val="00BB55E8"/>
    <w:rsid w:val="00BB60E1"/>
    <w:rsid w:val="00BB7F66"/>
    <w:rsid w:val="00BC0C62"/>
    <w:rsid w:val="00BC1C2B"/>
    <w:rsid w:val="00BC484B"/>
    <w:rsid w:val="00BD0184"/>
    <w:rsid w:val="00BD3A9C"/>
    <w:rsid w:val="00BD6E8F"/>
    <w:rsid w:val="00BD72C1"/>
    <w:rsid w:val="00BD7538"/>
    <w:rsid w:val="00BE1EDE"/>
    <w:rsid w:val="00BE24EE"/>
    <w:rsid w:val="00BE4B86"/>
    <w:rsid w:val="00BE59A1"/>
    <w:rsid w:val="00BE705F"/>
    <w:rsid w:val="00BE7E76"/>
    <w:rsid w:val="00BF2269"/>
    <w:rsid w:val="00BF3E7F"/>
    <w:rsid w:val="00BF5657"/>
    <w:rsid w:val="00BF746B"/>
    <w:rsid w:val="00C015FB"/>
    <w:rsid w:val="00C0258D"/>
    <w:rsid w:val="00C02A9D"/>
    <w:rsid w:val="00C040AD"/>
    <w:rsid w:val="00C052BA"/>
    <w:rsid w:val="00C071CC"/>
    <w:rsid w:val="00C07833"/>
    <w:rsid w:val="00C07DE2"/>
    <w:rsid w:val="00C07ECE"/>
    <w:rsid w:val="00C109D8"/>
    <w:rsid w:val="00C13014"/>
    <w:rsid w:val="00C13BC9"/>
    <w:rsid w:val="00C16514"/>
    <w:rsid w:val="00C3084D"/>
    <w:rsid w:val="00C34FC5"/>
    <w:rsid w:val="00C35E5E"/>
    <w:rsid w:val="00C36A7B"/>
    <w:rsid w:val="00C41C08"/>
    <w:rsid w:val="00C42322"/>
    <w:rsid w:val="00C423C5"/>
    <w:rsid w:val="00C451F6"/>
    <w:rsid w:val="00C468A7"/>
    <w:rsid w:val="00C5173F"/>
    <w:rsid w:val="00C51AAE"/>
    <w:rsid w:val="00C51ACD"/>
    <w:rsid w:val="00C52160"/>
    <w:rsid w:val="00C52CC0"/>
    <w:rsid w:val="00C55885"/>
    <w:rsid w:val="00C567CC"/>
    <w:rsid w:val="00C617EC"/>
    <w:rsid w:val="00C64151"/>
    <w:rsid w:val="00C70070"/>
    <w:rsid w:val="00C71259"/>
    <w:rsid w:val="00C7263B"/>
    <w:rsid w:val="00C76B51"/>
    <w:rsid w:val="00C826CB"/>
    <w:rsid w:val="00C90896"/>
    <w:rsid w:val="00CA0583"/>
    <w:rsid w:val="00CA10B7"/>
    <w:rsid w:val="00CA2AB0"/>
    <w:rsid w:val="00CA43CD"/>
    <w:rsid w:val="00CB1DF3"/>
    <w:rsid w:val="00CB2165"/>
    <w:rsid w:val="00CB2DF3"/>
    <w:rsid w:val="00CB5F3F"/>
    <w:rsid w:val="00CB62EA"/>
    <w:rsid w:val="00CB7AF7"/>
    <w:rsid w:val="00CC2119"/>
    <w:rsid w:val="00CC222B"/>
    <w:rsid w:val="00CC2943"/>
    <w:rsid w:val="00CC2C37"/>
    <w:rsid w:val="00CC4DBC"/>
    <w:rsid w:val="00CD201A"/>
    <w:rsid w:val="00CD4DE7"/>
    <w:rsid w:val="00CD5E87"/>
    <w:rsid w:val="00CD6A2A"/>
    <w:rsid w:val="00CE3F0E"/>
    <w:rsid w:val="00CF072C"/>
    <w:rsid w:val="00CF085C"/>
    <w:rsid w:val="00CF18A2"/>
    <w:rsid w:val="00CF2260"/>
    <w:rsid w:val="00CF5EA0"/>
    <w:rsid w:val="00CF68F8"/>
    <w:rsid w:val="00CF69CC"/>
    <w:rsid w:val="00CF7212"/>
    <w:rsid w:val="00CF7A90"/>
    <w:rsid w:val="00D01D21"/>
    <w:rsid w:val="00D07346"/>
    <w:rsid w:val="00D11341"/>
    <w:rsid w:val="00D1260D"/>
    <w:rsid w:val="00D13DE3"/>
    <w:rsid w:val="00D17C53"/>
    <w:rsid w:val="00D17E30"/>
    <w:rsid w:val="00D20A46"/>
    <w:rsid w:val="00D217EE"/>
    <w:rsid w:val="00D318C2"/>
    <w:rsid w:val="00D34AF0"/>
    <w:rsid w:val="00D361BD"/>
    <w:rsid w:val="00D36240"/>
    <w:rsid w:val="00D3798A"/>
    <w:rsid w:val="00D456CA"/>
    <w:rsid w:val="00D45F86"/>
    <w:rsid w:val="00D46688"/>
    <w:rsid w:val="00D47FEC"/>
    <w:rsid w:val="00D53B10"/>
    <w:rsid w:val="00D545C1"/>
    <w:rsid w:val="00D6079A"/>
    <w:rsid w:val="00D62DF9"/>
    <w:rsid w:val="00D63336"/>
    <w:rsid w:val="00D63D2A"/>
    <w:rsid w:val="00D74995"/>
    <w:rsid w:val="00D76A77"/>
    <w:rsid w:val="00D82146"/>
    <w:rsid w:val="00D82463"/>
    <w:rsid w:val="00D848E2"/>
    <w:rsid w:val="00D87A18"/>
    <w:rsid w:val="00D90A6B"/>
    <w:rsid w:val="00D91C19"/>
    <w:rsid w:val="00D92483"/>
    <w:rsid w:val="00DA13A8"/>
    <w:rsid w:val="00DA20B5"/>
    <w:rsid w:val="00DB090F"/>
    <w:rsid w:val="00DB21F1"/>
    <w:rsid w:val="00DB2A03"/>
    <w:rsid w:val="00DB7305"/>
    <w:rsid w:val="00DC1827"/>
    <w:rsid w:val="00DC6506"/>
    <w:rsid w:val="00DC72FF"/>
    <w:rsid w:val="00DD6CC6"/>
    <w:rsid w:val="00DE2971"/>
    <w:rsid w:val="00DE5086"/>
    <w:rsid w:val="00DE5E60"/>
    <w:rsid w:val="00DF17B9"/>
    <w:rsid w:val="00DF2D49"/>
    <w:rsid w:val="00DF4ECF"/>
    <w:rsid w:val="00DF6FC8"/>
    <w:rsid w:val="00E00278"/>
    <w:rsid w:val="00E00CF1"/>
    <w:rsid w:val="00E01BD3"/>
    <w:rsid w:val="00E02E1C"/>
    <w:rsid w:val="00E02EF1"/>
    <w:rsid w:val="00E042B0"/>
    <w:rsid w:val="00E049B1"/>
    <w:rsid w:val="00E10484"/>
    <w:rsid w:val="00E11572"/>
    <w:rsid w:val="00E1401B"/>
    <w:rsid w:val="00E24216"/>
    <w:rsid w:val="00E26A24"/>
    <w:rsid w:val="00E27418"/>
    <w:rsid w:val="00E30631"/>
    <w:rsid w:val="00E30FAB"/>
    <w:rsid w:val="00E3290E"/>
    <w:rsid w:val="00E33233"/>
    <w:rsid w:val="00E342B7"/>
    <w:rsid w:val="00E35B2F"/>
    <w:rsid w:val="00E4316B"/>
    <w:rsid w:val="00E45AC0"/>
    <w:rsid w:val="00E46FED"/>
    <w:rsid w:val="00E524A1"/>
    <w:rsid w:val="00E55786"/>
    <w:rsid w:val="00E602E1"/>
    <w:rsid w:val="00E63179"/>
    <w:rsid w:val="00E70F60"/>
    <w:rsid w:val="00E719BD"/>
    <w:rsid w:val="00E73684"/>
    <w:rsid w:val="00E77AE0"/>
    <w:rsid w:val="00E82174"/>
    <w:rsid w:val="00E827B1"/>
    <w:rsid w:val="00E832DB"/>
    <w:rsid w:val="00E86C92"/>
    <w:rsid w:val="00E9087E"/>
    <w:rsid w:val="00E91CBC"/>
    <w:rsid w:val="00E92A3F"/>
    <w:rsid w:val="00E93F15"/>
    <w:rsid w:val="00EA034F"/>
    <w:rsid w:val="00EA323E"/>
    <w:rsid w:val="00EA3977"/>
    <w:rsid w:val="00EA3AD5"/>
    <w:rsid w:val="00EB1994"/>
    <w:rsid w:val="00EB4504"/>
    <w:rsid w:val="00EB4E17"/>
    <w:rsid w:val="00EB7A7D"/>
    <w:rsid w:val="00EC0991"/>
    <w:rsid w:val="00EC4A4D"/>
    <w:rsid w:val="00EC57C8"/>
    <w:rsid w:val="00ED0C7E"/>
    <w:rsid w:val="00ED0F69"/>
    <w:rsid w:val="00ED7AD7"/>
    <w:rsid w:val="00EE0BB4"/>
    <w:rsid w:val="00EE1E48"/>
    <w:rsid w:val="00EE5838"/>
    <w:rsid w:val="00EE679E"/>
    <w:rsid w:val="00EE798A"/>
    <w:rsid w:val="00EF05A1"/>
    <w:rsid w:val="00EF061B"/>
    <w:rsid w:val="00EF3BBF"/>
    <w:rsid w:val="00EF6FB8"/>
    <w:rsid w:val="00F0125E"/>
    <w:rsid w:val="00F06969"/>
    <w:rsid w:val="00F07552"/>
    <w:rsid w:val="00F10509"/>
    <w:rsid w:val="00F17CCD"/>
    <w:rsid w:val="00F26122"/>
    <w:rsid w:val="00F26B1B"/>
    <w:rsid w:val="00F27B8B"/>
    <w:rsid w:val="00F32354"/>
    <w:rsid w:val="00F3312E"/>
    <w:rsid w:val="00F43342"/>
    <w:rsid w:val="00F443BC"/>
    <w:rsid w:val="00F453CE"/>
    <w:rsid w:val="00F45C76"/>
    <w:rsid w:val="00F4677E"/>
    <w:rsid w:val="00F477EA"/>
    <w:rsid w:val="00F5365E"/>
    <w:rsid w:val="00F546C8"/>
    <w:rsid w:val="00F54BB0"/>
    <w:rsid w:val="00F561E0"/>
    <w:rsid w:val="00F6114F"/>
    <w:rsid w:val="00F61DDB"/>
    <w:rsid w:val="00F72193"/>
    <w:rsid w:val="00F7516A"/>
    <w:rsid w:val="00F81678"/>
    <w:rsid w:val="00F84DB4"/>
    <w:rsid w:val="00F920DF"/>
    <w:rsid w:val="00F938F0"/>
    <w:rsid w:val="00F94632"/>
    <w:rsid w:val="00FA0561"/>
    <w:rsid w:val="00FA0C0A"/>
    <w:rsid w:val="00FA27B7"/>
    <w:rsid w:val="00FA2EFB"/>
    <w:rsid w:val="00FA4BBF"/>
    <w:rsid w:val="00FA5537"/>
    <w:rsid w:val="00FB132C"/>
    <w:rsid w:val="00FB3BE3"/>
    <w:rsid w:val="00FB5615"/>
    <w:rsid w:val="00FB77C5"/>
    <w:rsid w:val="00FC2A0C"/>
    <w:rsid w:val="00FC3A55"/>
    <w:rsid w:val="00FC6A37"/>
    <w:rsid w:val="00FD0991"/>
    <w:rsid w:val="00FD32D7"/>
    <w:rsid w:val="00FD384F"/>
    <w:rsid w:val="00FD6B26"/>
    <w:rsid w:val="00FD6D02"/>
    <w:rsid w:val="00FD7AC9"/>
    <w:rsid w:val="00FE18B4"/>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uiPriority w:val="22"/>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1354070">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33269863">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598176414">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terbeyan.gov.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yg.edefter.gov.tr/edefterbasvuru/"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1796</Words>
  <Characters>10239</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4</cp:revision>
  <cp:lastPrinted>2021-10-04T09:09:00Z</cp:lastPrinted>
  <dcterms:created xsi:type="dcterms:W3CDTF">2022-12-01T13:45:00Z</dcterms:created>
  <dcterms:modified xsi:type="dcterms:W3CDTF">2022-12-01T13:48:00Z</dcterms:modified>
</cp:coreProperties>
</file>