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52FEE30D" w:rsidR="00D848E2" w:rsidRPr="00664B38" w:rsidRDefault="00175C3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w:t>
            </w:r>
            <w:r w:rsidR="009603F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1B45C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8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1D4D13A4"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292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175C3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409677C6" w:rsidR="00D848E2" w:rsidRPr="009603F9" w:rsidRDefault="000B089C" w:rsidP="00F27B8B">
            <w:pPr>
              <w:tabs>
                <w:tab w:val="left" w:pos="2604"/>
              </w:tabs>
              <w:spacing w:line="330" w:lineRule="atLeast"/>
              <w:textAlignment w:val="baseline"/>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089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YEMEK BEDELİNDEN KISMEN SİGORTA PRİMİ ALINMASINA İLİŞKİN USUL VE ESASLAR AÇIKLANDI.</w:t>
            </w:r>
          </w:p>
        </w:tc>
      </w:tr>
    </w:tbl>
    <w:p w14:paraId="032A40CC" w14:textId="77777777" w:rsidR="002A0225" w:rsidRDefault="002A0225" w:rsidP="007568BF">
      <w:pPr>
        <w:tabs>
          <w:tab w:val="left" w:pos="2604"/>
          <w:tab w:val="left" w:pos="2970"/>
        </w:tabs>
        <w:spacing w:line="330" w:lineRule="atLeast"/>
        <w:textAlignment w:val="baseline"/>
        <w:rPr>
          <w:b/>
          <w:bCs/>
        </w:rPr>
      </w:pPr>
    </w:p>
    <w:p w14:paraId="4DF2E346" w14:textId="77777777" w:rsidR="000B089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Theme="majorHAnsi" w:hAnsiTheme="majorHAnsi" w:cstheme="majorHAnsi"/>
          <w:b/>
          <w:bCs/>
          <w:sz w:val="22"/>
          <w:szCs w:val="22"/>
        </w:rPr>
        <w:t>YEMEK BEDELİNDEN KISMEN SİGORTA PRİMİ ALINMASINA İLİŞKİN USUL VE ESASLAR AÇIKLANDI</w:t>
      </w:r>
      <w:r w:rsidR="000B089C">
        <w:rPr>
          <w:rFonts w:asciiTheme="majorHAnsi" w:hAnsiTheme="majorHAnsi" w:cstheme="majorHAnsi"/>
          <w:b/>
          <w:bCs/>
          <w:sz w:val="22"/>
          <w:szCs w:val="22"/>
        </w:rPr>
        <w:t>.</w:t>
      </w:r>
    </w:p>
    <w:p w14:paraId="49BBD646" w14:textId="77777777" w:rsidR="000B089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Theme="majorHAnsi" w:hAnsiTheme="majorHAnsi" w:cstheme="majorHAnsi"/>
          <w:b/>
          <w:bCs/>
          <w:sz w:val="22"/>
          <w:szCs w:val="22"/>
        </w:rPr>
        <w:t>ÖZET2022/22 sayılı SGK Genelgesinde açıklandığı üzere;</w:t>
      </w:r>
    </w:p>
    <w:p w14:paraId="5DF19BE4" w14:textId="77777777" w:rsidR="000B089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Cambria Math" w:hAnsi="Cambria Math" w:cs="Cambria Math"/>
          <w:b/>
          <w:bCs/>
          <w:sz w:val="22"/>
          <w:szCs w:val="22"/>
        </w:rPr>
        <w:t>⎯</w:t>
      </w:r>
      <w:proofErr w:type="gramStart"/>
      <w:r w:rsidRPr="00175C32">
        <w:rPr>
          <w:rFonts w:ascii="Calibri Light" w:hAnsi="Calibri Light" w:cs="Calibri Light"/>
          <w:b/>
          <w:bCs/>
          <w:sz w:val="22"/>
          <w:szCs w:val="22"/>
        </w:rPr>
        <w:t>İş</w:t>
      </w:r>
      <w:r w:rsidRPr="00175C32">
        <w:rPr>
          <w:rFonts w:asciiTheme="majorHAnsi" w:hAnsiTheme="majorHAnsi" w:cstheme="majorHAnsi"/>
          <w:b/>
          <w:bCs/>
          <w:sz w:val="22"/>
          <w:szCs w:val="22"/>
        </w:rPr>
        <w:t>verenlerce  i</w:t>
      </w:r>
      <w:r w:rsidRPr="00175C32">
        <w:rPr>
          <w:rFonts w:ascii="Calibri Light" w:hAnsi="Calibri Light" w:cs="Calibri Light"/>
          <w:b/>
          <w:bCs/>
          <w:sz w:val="22"/>
          <w:szCs w:val="22"/>
        </w:rPr>
        <w:t>ş</w:t>
      </w:r>
      <w:r w:rsidRPr="00175C32">
        <w:rPr>
          <w:rFonts w:asciiTheme="majorHAnsi" w:hAnsiTheme="majorHAnsi" w:cstheme="majorHAnsi"/>
          <w:b/>
          <w:bCs/>
          <w:sz w:val="22"/>
          <w:szCs w:val="22"/>
        </w:rPr>
        <w:t>yerinde</w:t>
      </w:r>
      <w:proofErr w:type="gramEnd"/>
      <w:r w:rsidRPr="00175C32">
        <w:rPr>
          <w:rFonts w:asciiTheme="majorHAnsi" w:hAnsiTheme="majorHAnsi" w:cstheme="majorHAnsi"/>
          <w:b/>
          <w:bCs/>
          <w:sz w:val="22"/>
          <w:szCs w:val="22"/>
        </w:rPr>
        <w:t xml:space="preserve">  veya  m</w:t>
      </w:r>
      <w:r w:rsidRPr="00175C32">
        <w:rPr>
          <w:rFonts w:ascii="Calibri Light" w:hAnsi="Calibri Light" w:cs="Calibri Light"/>
          <w:b/>
          <w:bCs/>
          <w:sz w:val="22"/>
          <w:szCs w:val="22"/>
        </w:rPr>
        <w:t>üş</w:t>
      </w:r>
      <w:r w:rsidRPr="00175C32">
        <w:rPr>
          <w:rFonts w:asciiTheme="majorHAnsi" w:hAnsiTheme="majorHAnsi" w:cstheme="majorHAnsi"/>
          <w:b/>
          <w:bCs/>
          <w:sz w:val="22"/>
          <w:szCs w:val="22"/>
        </w:rPr>
        <w:t>temilat</w:t>
      </w:r>
      <w:r w:rsidRPr="00175C32">
        <w:rPr>
          <w:rFonts w:ascii="Calibri Light" w:hAnsi="Calibri Light" w:cs="Calibri Light"/>
          <w:b/>
          <w:bCs/>
          <w:sz w:val="22"/>
          <w:szCs w:val="22"/>
        </w:rPr>
        <w:t>ı</w:t>
      </w:r>
      <w:r w:rsidRPr="00175C32">
        <w:rPr>
          <w:rFonts w:asciiTheme="majorHAnsi" w:hAnsiTheme="majorHAnsi" w:cstheme="majorHAnsi"/>
          <w:b/>
          <w:bCs/>
          <w:sz w:val="22"/>
          <w:szCs w:val="22"/>
        </w:rPr>
        <w:t>nda  kendi  imkanlar</w:t>
      </w:r>
      <w:r w:rsidRPr="00175C32">
        <w:rPr>
          <w:rFonts w:ascii="Calibri Light" w:hAnsi="Calibri Light" w:cs="Calibri Light"/>
          <w:b/>
          <w:bCs/>
          <w:sz w:val="22"/>
          <w:szCs w:val="22"/>
        </w:rPr>
        <w:t>ı</w:t>
      </w:r>
      <w:r w:rsidRPr="00175C32">
        <w:rPr>
          <w:rFonts w:asciiTheme="majorHAnsi" w:hAnsiTheme="majorHAnsi" w:cstheme="majorHAnsi"/>
          <w:b/>
          <w:bCs/>
          <w:sz w:val="22"/>
          <w:szCs w:val="22"/>
        </w:rPr>
        <w:t>yla  yemek  verilmesi  amac</w:t>
      </w:r>
      <w:r w:rsidRPr="00175C32">
        <w:rPr>
          <w:rFonts w:ascii="Calibri Light" w:hAnsi="Calibri Light" w:cs="Calibri Light"/>
          <w:b/>
          <w:bCs/>
          <w:sz w:val="22"/>
          <w:szCs w:val="22"/>
        </w:rPr>
        <w:t>ı</w:t>
      </w:r>
      <w:r w:rsidRPr="00175C32">
        <w:rPr>
          <w:rFonts w:asciiTheme="majorHAnsi" w:hAnsiTheme="majorHAnsi" w:cstheme="majorHAnsi"/>
          <w:b/>
          <w:bCs/>
          <w:sz w:val="22"/>
          <w:szCs w:val="22"/>
        </w:rPr>
        <w:t>yla i</w:t>
      </w:r>
      <w:r w:rsidRPr="00175C32">
        <w:rPr>
          <w:rFonts w:ascii="Calibri Light" w:hAnsi="Calibri Light" w:cs="Calibri Light"/>
          <w:b/>
          <w:bCs/>
          <w:sz w:val="22"/>
          <w:szCs w:val="22"/>
        </w:rPr>
        <w:t>ş</w:t>
      </w:r>
      <w:r w:rsidRPr="00175C32">
        <w:rPr>
          <w:rFonts w:asciiTheme="majorHAnsi" w:hAnsiTheme="majorHAnsi" w:cstheme="majorHAnsi"/>
          <w:b/>
          <w:bCs/>
          <w:sz w:val="22"/>
          <w:szCs w:val="22"/>
        </w:rPr>
        <w:t>verenler  taraf</w:t>
      </w:r>
      <w:r w:rsidRPr="00175C32">
        <w:rPr>
          <w:rFonts w:ascii="Calibri Light" w:hAnsi="Calibri Light" w:cs="Calibri Light"/>
          <w:b/>
          <w:bCs/>
          <w:sz w:val="22"/>
          <w:szCs w:val="22"/>
        </w:rPr>
        <w:t>ı</w:t>
      </w:r>
      <w:r w:rsidRPr="00175C32">
        <w:rPr>
          <w:rFonts w:asciiTheme="majorHAnsi" w:hAnsiTheme="majorHAnsi" w:cstheme="majorHAnsi"/>
          <w:b/>
          <w:bCs/>
          <w:sz w:val="22"/>
          <w:szCs w:val="22"/>
        </w:rPr>
        <w:t xml:space="preserve">ndan  </w:t>
      </w:r>
      <w:r w:rsidRPr="00175C32">
        <w:rPr>
          <w:rFonts w:ascii="Calibri Light" w:hAnsi="Calibri Light" w:cs="Calibri Light"/>
          <w:b/>
          <w:bCs/>
          <w:sz w:val="22"/>
          <w:szCs w:val="22"/>
        </w:rPr>
        <w:t>ö</w:t>
      </w:r>
      <w:r w:rsidRPr="00175C32">
        <w:rPr>
          <w:rFonts w:asciiTheme="majorHAnsi" w:hAnsiTheme="majorHAnsi" w:cstheme="majorHAnsi"/>
          <w:b/>
          <w:bCs/>
          <w:sz w:val="22"/>
          <w:szCs w:val="22"/>
        </w:rPr>
        <w:t>denen  yemek  bedelleri  sigorta  primine  esas  kazanca  dahil edilmeyecektir.</w:t>
      </w:r>
    </w:p>
    <w:p w14:paraId="41DFA026" w14:textId="77777777" w:rsidR="000B089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Cambria Math" w:hAnsi="Cambria Math" w:cs="Cambria Math"/>
          <w:b/>
          <w:bCs/>
          <w:sz w:val="22"/>
          <w:szCs w:val="22"/>
        </w:rPr>
        <w:t>⎯</w:t>
      </w:r>
      <w:r w:rsidRPr="00175C32">
        <w:rPr>
          <w:rFonts w:asciiTheme="majorHAnsi" w:hAnsiTheme="majorHAnsi" w:cstheme="majorHAnsi"/>
          <w:b/>
          <w:bCs/>
          <w:sz w:val="22"/>
          <w:szCs w:val="22"/>
        </w:rPr>
        <w:t>Yeme</w:t>
      </w:r>
      <w:r w:rsidRPr="00175C32">
        <w:rPr>
          <w:rFonts w:ascii="Calibri Light" w:hAnsi="Calibri Light" w:cs="Calibri Light"/>
          <w:b/>
          <w:bCs/>
          <w:sz w:val="22"/>
          <w:szCs w:val="22"/>
        </w:rPr>
        <w:t>ğ</w:t>
      </w:r>
      <w:r w:rsidRPr="00175C32">
        <w:rPr>
          <w:rFonts w:asciiTheme="majorHAnsi" w:hAnsiTheme="majorHAnsi" w:cstheme="majorHAnsi"/>
          <w:b/>
          <w:bCs/>
          <w:sz w:val="22"/>
          <w:szCs w:val="22"/>
        </w:rPr>
        <w:t>in i</w:t>
      </w:r>
      <w:r w:rsidRPr="00175C32">
        <w:rPr>
          <w:rFonts w:ascii="Calibri Light" w:hAnsi="Calibri Light" w:cs="Calibri Light"/>
          <w:b/>
          <w:bCs/>
          <w:sz w:val="22"/>
          <w:szCs w:val="22"/>
        </w:rPr>
        <w:t>ş</w:t>
      </w:r>
      <w:r w:rsidRPr="00175C32">
        <w:rPr>
          <w:rFonts w:asciiTheme="majorHAnsi" w:hAnsiTheme="majorHAnsi" w:cstheme="majorHAnsi"/>
          <w:b/>
          <w:bCs/>
          <w:sz w:val="22"/>
          <w:szCs w:val="22"/>
        </w:rPr>
        <w:t>yerinde veya i</w:t>
      </w:r>
      <w:r w:rsidRPr="00175C32">
        <w:rPr>
          <w:rFonts w:ascii="Calibri Light" w:hAnsi="Calibri Light" w:cs="Calibri Light"/>
          <w:b/>
          <w:bCs/>
          <w:sz w:val="22"/>
          <w:szCs w:val="22"/>
        </w:rPr>
        <w:t>ş</w:t>
      </w:r>
      <w:r w:rsidRPr="00175C32">
        <w:rPr>
          <w:rFonts w:asciiTheme="majorHAnsi" w:hAnsiTheme="majorHAnsi" w:cstheme="majorHAnsi"/>
          <w:b/>
          <w:bCs/>
          <w:sz w:val="22"/>
          <w:szCs w:val="22"/>
        </w:rPr>
        <w:t>yeri d</w:t>
      </w:r>
      <w:r w:rsidRPr="00175C32">
        <w:rPr>
          <w:rFonts w:ascii="Calibri Light" w:hAnsi="Calibri Light" w:cs="Calibri Light"/>
          <w:b/>
          <w:bCs/>
          <w:sz w:val="22"/>
          <w:szCs w:val="22"/>
        </w:rPr>
        <w:t>ışı</w:t>
      </w:r>
      <w:r w:rsidRPr="00175C32">
        <w:rPr>
          <w:rFonts w:asciiTheme="majorHAnsi" w:hAnsiTheme="majorHAnsi" w:cstheme="majorHAnsi"/>
          <w:b/>
          <w:bCs/>
          <w:sz w:val="22"/>
          <w:szCs w:val="22"/>
        </w:rPr>
        <w:t>nda yap</w:t>
      </w:r>
      <w:r w:rsidRPr="00175C32">
        <w:rPr>
          <w:rFonts w:ascii="Calibri Light" w:hAnsi="Calibri Light" w:cs="Calibri Light"/>
          <w:b/>
          <w:bCs/>
          <w:sz w:val="22"/>
          <w:szCs w:val="22"/>
        </w:rPr>
        <w:t>ı</w:t>
      </w:r>
      <w:r w:rsidRPr="00175C32">
        <w:rPr>
          <w:rFonts w:asciiTheme="majorHAnsi" w:hAnsiTheme="majorHAnsi" w:cstheme="majorHAnsi"/>
          <w:b/>
          <w:bCs/>
          <w:sz w:val="22"/>
          <w:szCs w:val="22"/>
        </w:rPr>
        <w:t>ld</w:t>
      </w:r>
      <w:r w:rsidRPr="00175C32">
        <w:rPr>
          <w:rFonts w:ascii="Calibri Light" w:hAnsi="Calibri Light" w:cs="Calibri Light"/>
          <w:b/>
          <w:bCs/>
          <w:sz w:val="22"/>
          <w:szCs w:val="22"/>
        </w:rPr>
        <w:t>ığı</w:t>
      </w:r>
      <w:r w:rsidRPr="00175C32">
        <w:rPr>
          <w:rFonts w:asciiTheme="majorHAnsi" w:hAnsiTheme="majorHAnsi" w:cstheme="majorHAnsi"/>
          <w:b/>
          <w:bCs/>
          <w:sz w:val="22"/>
          <w:szCs w:val="22"/>
        </w:rPr>
        <w:t>na bak</w:t>
      </w:r>
      <w:r w:rsidRPr="00175C32">
        <w:rPr>
          <w:rFonts w:ascii="Calibri Light" w:hAnsi="Calibri Light" w:cs="Calibri Light"/>
          <w:b/>
          <w:bCs/>
          <w:sz w:val="22"/>
          <w:szCs w:val="22"/>
        </w:rPr>
        <w:t>ı</w:t>
      </w:r>
      <w:r w:rsidRPr="00175C32">
        <w:rPr>
          <w:rFonts w:asciiTheme="majorHAnsi" w:hAnsiTheme="majorHAnsi" w:cstheme="majorHAnsi"/>
          <w:b/>
          <w:bCs/>
          <w:sz w:val="22"/>
          <w:szCs w:val="22"/>
        </w:rPr>
        <w:t>lmaks</w:t>
      </w:r>
      <w:r w:rsidRPr="00175C32">
        <w:rPr>
          <w:rFonts w:ascii="Calibri Light" w:hAnsi="Calibri Light" w:cs="Calibri Light"/>
          <w:b/>
          <w:bCs/>
          <w:sz w:val="22"/>
          <w:szCs w:val="22"/>
        </w:rPr>
        <w:t>ı</w:t>
      </w:r>
      <w:r w:rsidRPr="00175C32">
        <w:rPr>
          <w:rFonts w:asciiTheme="majorHAnsi" w:hAnsiTheme="majorHAnsi" w:cstheme="majorHAnsi"/>
          <w:b/>
          <w:bCs/>
          <w:sz w:val="22"/>
          <w:szCs w:val="22"/>
        </w:rPr>
        <w:t>z</w:t>
      </w:r>
      <w:r w:rsidRPr="00175C32">
        <w:rPr>
          <w:rFonts w:ascii="Calibri Light" w:hAnsi="Calibri Light" w:cs="Calibri Light"/>
          <w:b/>
          <w:bCs/>
          <w:sz w:val="22"/>
          <w:szCs w:val="22"/>
        </w:rPr>
        <w:t>ı</w:t>
      </w:r>
      <w:r w:rsidRPr="00175C32">
        <w:rPr>
          <w:rFonts w:asciiTheme="majorHAnsi" w:hAnsiTheme="majorHAnsi" w:cstheme="majorHAnsi"/>
          <w:b/>
          <w:bCs/>
          <w:sz w:val="22"/>
          <w:szCs w:val="22"/>
        </w:rPr>
        <w:t>n i</w:t>
      </w:r>
      <w:r w:rsidRPr="00175C32">
        <w:rPr>
          <w:rFonts w:ascii="Calibri Light" w:hAnsi="Calibri Light" w:cs="Calibri Light"/>
          <w:b/>
          <w:bCs/>
          <w:sz w:val="22"/>
          <w:szCs w:val="22"/>
        </w:rPr>
        <w:t>ş</w:t>
      </w:r>
      <w:r w:rsidRPr="00175C32">
        <w:rPr>
          <w:rFonts w:asciiTheme="majorHAnsi" w:hAnsiTheme="majorHAnsi" w:cstheme="majorHAnsi"/>
          <w:b/>
          <w:bCs/>
          <w:sz w:val="22"/>
          <w:szCs w:val="22"/>
        </w:rPr>
        <w:t xml:space="preserve">verenlerin </w:t>
      </w:r>
      <w:r w:rsidRPr="00175C32">
        <w:rPr>
          <w:rFonts w:ascii="Calibri Light" w:hAnsi="Calibri Light" w:cs="Calibri Light"/>
          <w:b/>
          <w:bCs/>
          <w:sz w:val="22"/>
          <w:szCs w:val="22"/>
        </w:rPr>
        <w:t>üçü</w:t>
      </w:r>
      <w:r w:rsidRPr="00175C32">
        <w:rPr>
          <w:rFonts w:asciiTheme="majorHAnsi" w:hAnsiTheme="majorHAnsi" w:cstheme="majorHAnsi"/>
          <w:b/>
          <w:bCs/>
          <w:sz w:val="22"/>
          <w:szCs w:val="22"/>
        </w:rPr>
        <w:t>nc</w:t>
      </w:r>
      <w:r w:rsidRPr="00175C32">
        <w:rPr>
          <w:rFonts w:ascii="Calibri Light" w:hAnsi="Calibri Light" w:cs="Calibri Light"/>
          <w:b/>
          <w:bCs/>
          <w:sz w:val="22"/>
          <w:szCs w:val="22"/>
        </w:rPr>
        <w:t>ü</w:t>
      </w:r>
      <w:r w:rsidRPr="00175C32">
        <w:rPr>
          <w:rFonts w:asciiTheme="majorHAnsi" w:hAnsiTheme="majorHAnsi" w:cstheme="majorHAnsi"/>
          <w:b/>
          <w:bCs/>
          <w:sz w:val="22"/>
          <w:szCs w:val="22"/>
        </w:rPr>
        <w:t xml:space="preserve"> </w:t>
      </w:r>
      <w:r w:rsidRPr="00175C32">
        <w:rPr>
          <w:rFonts w:ascii="Calibri Light" w:hAnsi="Calibri Light" w:cs="Calibri Light"/>
          <w:b/>
          <w:bCs/>
          <w:sz w:val="22"/>
          <w:szCs w:val="22"/>
        </w:rPr>
        <w:t>ş</w:t>
      </w:r>
      <w:r w:rsidRPr="00175C32">
        <w:rPr>
          <w:rFonts w:asciiTheme="majorHAnsi" w:hAnsiTheme="majorHAnsi" w:cstheme="majorHAnsi"/>
          <w:b/>
          <w:bCs/>
          <w:sz w:val="22"/>
          <w:szCs w:val="22"/>
        </w:rPr>
        <w:t>ah</w:t>
      </w:r>
      <w:r w:rsidRPr="00175C32">
        <w:rPr>
          <w:rFonts w:ascii="Calibri Light" w:hAnsi="Calibri Light" w:cs="Calibri Light"/>
          <w:b/>
          <w:bCs/>
          <w:sz w:val="22"/>
          <w:szCs w:val="22"/>
        </w:rPr>
        <w:t>ı</w:t>
      </w:r>
      <w:r w:rsidRPr="00175C32">
        <w:rPr>
          <w:rFonts w:asciiTheme="majorHAnsi" w:hAnsiTheme="majorHAnsi" w:cstheme="majorHAnsi"/>
          <w:b/>
          <w:bCs/>
          <w:sz w:val="22"/>
          <w:szCs w:val="22"/>
        </w:rPr>
        <w:t xml:space="preserve">slarla </w:t>
      </w:r>
      <w:proofErr w:type="gramStart"/>
      <w:r w:rsidRPr="00175C32">
        <w:rPr>
          <w:rFonts w:asciiTheme="majorHAnsi" w:hAnsiTheme="majorHAnsi" w:cstheme="majorHAnsi"/>
          <w:b/>
          <w:bCs/>
          <w:sz w:val="22"/>
          <w:szCs w:val="22"/>
        </w:rPr>
        <w:t>anla</w:t>
      </w:r>
      <w:r w:rsidRPr="00175C32">
        <w:rPr>
          <w:rFonts w:ascii="Calibri Light" w:hAnsi="Calibri Light" w:cs="Calibri Light"/>
          <w:b/>
          <w:bCs/>
          <w:sz w:val="22"/>
          <w:szCs w:val="22"/>
        </w:rPr>
        <w:t>ş</w:t>
      </w:r>
      <w:r w:rsidRPr="00175C32">
        <w:rPr>
          <w:rFonts w:asciiTheme="majorHAnsi" w:hAnsiTheme="majorHAnsi" w:cstheme="majorHAnsi"/>
          <w:b/>
          <w:bCs/>
          <w:sz w:val="22"/>
          <w:szCs w:val="22"/>
        </w:rPr>
        <w:t>arak  yemek</w:t>
      </w:r>
      <w:proofErr w:type="gramEnd"/>
      <w:r w:rsidRPr="00175C32">
        <w:rPr>
          <w:rFonts w:asciiTheme="majorHAnsi" w:hAnsiTheme="majorHAnsi" w:cstheme="majorHAnsi"/>
          <w:b/>
          <w:bCs/>
          <w:sz w:val="22"/>
          <w:szCs w:val="22"/>
        </w:rPr>
        <w:t xml:space="preserve">  hizmetini  kendi  i</w:t>
      </w:r>
      <w:r w:rsidRPr="00175C32">
        <w:rPr>
          <w:rFonts w:ascii="Calibri Light" w:hAnsi="Calibri Light" w:cs="Calibri Light"/>
          <w:b/>
          <w:bCs/>
          <w:sz w:val="22"/>
          <w:szCs w:val="22"/>
        </w:rPr>
        <w:t>ş</w:t>
      </w:r>
      <w:r w:rsidRPr="00175C32">
        <w:rPr>
          <w:rFonts w:asciiTheme="majorHAnsi" w:hAnsiTheme="majorHAnsi" w:cstheme="majorHAnsi"/>
          <w:b/>
          <w:bCs/>
          <w:sz w:val="22"/>
          <w:szCs w:val="22"/>
        </w:rPr>
        <w:t>yerinde  veya m</w:t>
      </w:r>
      <w:r w:rsidRPr="00175C32">
        <w:rPr>
          <w:rFonts w:ascii="Calibri Light" w:hAnsi="Calibri Light" w:cs="Calibri Light"/>
          <w:b/>
          <w:bCs/>
          <w:sz w:val="22"/>
          <w:szCs w:val="22"/>
        </w:rPr>
        <w:t>üş</w:t>
      </w:r>
      <w:r w:rsidRPr="00175C32">
        <w:rPr>
          <w:rFonts w:asciiTheme="majorHAnsi" w:hAnsiTheme="majorHAnsi" w:cstheme="majorHAnsi"/>
          <w:b/>
          <w:bCs/>
          <w:sz w:val="22"/>
          <w:szCs w:val="22"/>
        </w:rPr>
        <w:t>temilat</w:t>
      </w:r>
      <w:r w:rsidRPr="00175C32">
        <w:rPr>
          <w:rFonts w:ascii="Calibri Light" w:hAnsi="Calibri Light" w:cs="Calibri Light"/>
          <w:b/>
          <w:bCs/>
          <w:sz w:val="22"/>
          <w:szCs w:val="22"/>
        </w:rPr>
        <w:t>ı</w:t>
      </w:r>
      <w:r w:rsidRPr="00175C32">
        <w:rPr>
          <w:rFonts w:asciiTheme="majorHAnsi" w:hAnsiTheme="majorHAnsi" w:cstheme="majorHAnsi"/>
          <w:b/>
          <w:bCs/>
          <w:sz w:val="22"/>
          <w:szCs w:val="22"/>
        </w:rPr>
        <w:t>nda  sunmas</w:t>
      </w:r>
      <w:r w:rsidRPr="00175C32">
        <w:rPr>
          <w:rFonts w:ascii="Calibri Light" w:hAnsi="Calibri Light" w:cs="Calibri Light"/>
          <w:b/>
          <w:bCs/>
          <w:sz w:val="22"/>
          <w:szCs w:val="22"/>
        </w:rPr>
        <w:t>ı</w:t>
      </w:r>
      <w:r w:rsidRPr="00175C32">
        <w:rPr>
          <w:rFonts w:asciiTheme="majorHAnsi" w:hAnsiTheme="majorHAnsi" w:cstheme="majorHAnsi"/>
          <w:b/>
          <w:bCs/>
          <w:sz w:val="22"/>
          <w:szCs w:val="22"/>
        </w:rPr>
        <w:t xml:space="preserve">  halinde  üçüncü şahıslara fatura karşılığı yapılan ödemeler de prime esas kazanca dahil edilmeyecektir.</w:t>
      </w:r>
    </w:p>
    <w:p w14:paraId="62DCAEC0" w14:textId="77777777" w:rsidR="000B089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Cambria Math" w:hAnsi="Cambria Math" w:cs="Cambria Math"/>
          <w:b/>
          <w:bCs/>
          <w:sz w:val="22"/>
          <w:szCs w:val="22"/>
        </w:rPr>
        <w:t>⎯</w:t>
      </w:r>
      <w:proofErr w:type="gramStart"/>
      <w:r w:rsidRPr="00175C32">
        <w:rPr>
          <w:rFonts w:ascii="Calibri Light" w:hAnsi="Calibri Light" w:cs="Calibri Light"/>
          <w:b/>
          <w:bCs/>
          <w:sz w:val="22"/>
          <w:szCs w:val="22"/>
        </w:rPr>
        <w:t>İş</w:t>
      </w:r>
      <w:r w:rsidRPr="00175C32">
        <w:rPr>
          <w:rFonts w:asciiTheme="majorHAnsi" w:hAnsiTheme="majorHAnsi" w:cstheme="majorHAnsi"/>
          <w:b/>
          <w:bCs/>
          <w:sz w:val="22"/>
          <w:szCs w:val="22"/>
        </w:rPr>
        <w:t>verenlerce  sigortal</w:t>
      </w:r>
      <w:r w:rsidRPr="00175C32">
        <w:rPr>
          <w:rFonts w:ascii="Calibri Light" w:hAnsi="Calibri Light" w:cs="Calibri Light"/>
          <w:b/>
          <w:bCs/>
          <w:sz w:val="22"/>
          <w:szCs w:val="22"/>
        </w:rPr>
        <w:t>ı</w:t>
      </w:r>
      <w:r w:rsidRPr="00175C32">
        <w:rPr>
          <w:rFonts w:asciiTheme="majorHAnsi" w:hAnsiTheme="majorHAnsi" w:cstheme="majorHAnsi"/>
          <w:b/>
          <w:bCs/>
          <w:sz w:val="22"/>
          <w:szCs w:val="22"/>
        </w:rPr>
        <w:t>lar</w:t>
      </w:r>
      <w:proofErr w:type="gramEnd"/>
      <w:r w:rsidRPr="00175C32">
        <w:rPr>
          <w:rFonts w:asciiTheme="majorHAnsi" w:hAnsiTheme="majorHAnsi" w:cstheme="majorHAnsi"/>
          <w:b/>
          <w:bCs/>
          <w:sz w:val="22"/>
          <w:szCs w:val="22"/>
        </w:rPr>
        <w:t xml:space="preserve">  i</w:t>
      </w:r>
      <w:r w:rsidRPr="00175C32">
        <w:rPr>
          <w:rFonts w:ascii="Calibri Light" w:hAnsi="Calibri Light" w:cs="Calibri Light"/>
          <w:b/>
          <w:bCs/>
          <w:sz w:val="22"/>
          <w:szCs w:val="22"/>
        </w:rPr>
        <w:t>ç</w:t>
      </w:r>
      <w:r w:rsidRPr="00175C32">
        <w:rPr>
          <w:rFonts w:asciiTheme="majorHAnsi" w:hAnsiTheme="majorHAnsi" w:cstheme="majorHAnsi"/>
          <w:b/>
          <w:bCs/>
          <w:sz w:val="22"/>
          <w:szCs w:val="22"/>
        </w:rPr>
        <w:t>in  i</w:t>
      </w:r>
      <w:r w:rsidRPr="00175C32">
        <w:rPr>
          <w:rFonts w:ascii="Calibri Light" w:hAnsi="Calibri Light" w:cs="Calibri Light"/>
          <w:b/>
          <w:bCs/>
          <w:sz w:val="22"/>
          <w:szCs w:val="22"/>
        </w:rPr>
        <w:t>ş</w:t>
      </w:r>
      <w:r w:rsidRPr="00175C32">
        <w:rPr>
          <w:rFonts w:asciiTheme="majorHAnsi" w:hAnsiTheme="majorHAnsi" w:cstheme="majorHAnsi"/>
          <w:b/>
          <w:bCs/>
          <w:sz w:val="22"/>
          <w:szCs w:val="22"/>
        </w:rPr>
        <w:t>yeri  veya  m</w:t>
      </w:r>
      <w:r w:rsidRPr="00175C32">
        <w:rPr>
          <w:rFonts w:ascii="Calibri Light" w:hAnsi="Calibri Light" w:cs="Calibri Light"/>
          <w:b/>
          <w:bCs/>
          <w:sz w:val="22"/>
          <w:szCs w:val="22"/>
        </w:rPr>
        <w:t>üş</w:t>
      </w:r>
      <w:r w:rsidRPr="00175C32">
        <w:rPr>
          <w:rFonts w:asciiTheme="majorHAnsi" w:hAnsiTheme="majorHAnsi" w:cstheme="majorHAnsi"/>
          <w:b/>
          <w:bCs/>
          <w:sz w:val="22"/>
          <w:szCs w:val="22"/>
        </w:rPr>
        <w:t>temilat</w:t>
      </w:r>
      <w:r w:rsidRPr="00175C32">
        <w:rPr>
          <w:rFonts w:ascii="Calibri Light" w:hAnsi="Calibri Light" w:cs="Calibri Light"/>
          <w:b/>
          <w:bCs/>
          <w:sz w:val="22"/>
          <w:szCs w:val="22"/>
        </w:rPr>
        <w:t>ı</w:t>
      </w:r>
      <w:r w:rsidRPr="00175C32">
        <w:rPr>
          <w:rFonts w:asciiTheme="majorHAnsi" w:hAnsiTheme="majorHAnsi" w:cstheme="majorHAnsi"/>
          <w:b/>
          <w:bCs/>
          <w:sz w:val="22"/>
          <w:szCs w:val="22"/>
        </w:rPr>
        <w:t xml:space="preserve">  d</w:t>
      </w:r>
      <w:r w:rsidRPr="00175C32">
        <w:rPr>
          <w:rFonts w:ascii="Calibri Light" w:hAnsi="Calibri Light" w:cs="Calibri Light"/>
          <w:b/>
          <w:bCs/>
          <w:sz w:val="22"/>
          <w:szCs w:val="22"/>
        </w:rPr>
        <w:t>ışı</w:t>
      </w:r>
      <w:r w:rsidRPr="00175C32">
        <w:rPr>
          <w:rFonts w:asciiTheme="majorHAnsi" w:hAnsiTheme="majorHAnsi" w:cstheme="majorHAnsi"/>
          <w:b/>
          <w:bCs/>
          <w:sz w:val="22"/>
          <w:szCs w:val="22"/>
        </w:rPr>
        <w:t xml:space="preserve">nda  kalan  yerlerde  </w:t>
      </w:r>
      <w:r w:rsidRPr="00175C32">
        <w:rPr>
          <w:rFonts w:ascii="Calibri Light" w:hAnsi="Calibri Light" w:cs="Calibri Light"/>
          <w:b/>
          <w:bCs/>
          <w:sz w:val="22"/>
          <w:szCs w:val="22"/>
        </w:rPr>
        <w:t>üçü</w:t>
      </w:r>
      <w:r w:rsidRPr="00175C32">
        <w:rPr>
          <w:rFonts w:asciiTheme="majorHAnsi" w:hAnsiTheme="majorHAnsi" w:cstheme="majorHAnsi"/>
          <w:b/>
          <w:bCs/>
          <w:sz w:val="22"/>
          <w:szCs w:val="22"/>
        </w:rPr>
        <w:t>nc</w:t>
      </w:r>
      <w:r w:rsidRPr="00175C32">
        <w:rPr>
          <w:rFonts w:ascii="Calibri Light" w:hAnsi="Calibri Light" w:cs="Calibri Light"/>
          <w:b/>
          <w:bCs/>
          <w:sz w:val="22"/>
          <w:szCs w:val="22"/>
        </w:rPr>
        <w:t>ü</w:t>
      </w:r>
      <w:r w:rsidRPr="00175C32">
        <w:rPr>
          <w:rFonts w:asciiTheme="majorHAnsi" w:hAnsiTheme="majorHAnsi" w:cstheme="majorHAnsi"/>
          <w:b/>
          <w:bCs/>
          <w:sz w:val="22"/>
          <w:szCs w:val="22"/>
        </w:rPr>
        <w:t xml:space="preserve">  ki</w:t>
      </w:r>
      <w:r w:rsidRPr="00175C32">
        <w:rPr>
          <w:rFonts w:ascii="Calibri Light" w:hAnsi="Calibri Light" w:cs="Calibri Light"/>
          <w:b/>
          <w:bCs/>
          <w:sz w:val="22"/>
          <w:szCs w:val="22"/>
        </w:rPr>
        <w:t>ş</w:t>
      </w:r>
      <w:r w:rsidRPr="00175C32">
        <w:rPr>
          <w:rFonts w:asciiTheme="majorHAnsi" w:hAnsiTheme="majorHAnsi" w:cstheme="majorHAnsi"/>
          <w:b/>
          <w:bCs/>
          <w:sz w:val="22"/>
          <w:szCs w:val="22"/>
        </w:rPr>
        <w:t>ilere yemek bedeli ad</w:t>
      </w:r>
      <w:r w:rsidRPr="00175C32">
        <w:rPr>
          <w:rFonts w:ascii="Calibri Light" w:hAnsi="Calibri Light" w:cs="Calibri Light"/>
          <w:b/>
          <w:bCs/>
          <w:sz w:val="22"/>
          <w:szCs w:val="22"/>
        </w:rPr>
        <w:t>ı</w:t>
      </w:r>
      <w:r w:rsidRPr="00175C32">
        <w:rPr>
          <w:rFonts w:asciiTheme="majorHAnsi" w:hAnsiTheme="majorHAnsi" w:cstheme="majorHAnsi"/>
          <w:b/>
          <w:bCs/>
          <w:sz w:val="22"/>
          <w:szCs w:val="22"/>
        </w:rPr>
        <w:t xml:space="preserve"> alt</w:t>
      </w:r>
      <w:r w:rsidRPr="00175C32">
        <w:rPr>
          <w:rFonts w:ascii="Calibri Light" w:hAnsi="Calibri Light" w:cs="Calibri Light"/>
          <w:b/>
          <w:bCs/>
          <w:sz w:val="22"/>
          <w:szCs w:val="22"/>
        </w:rPr>
        <w:t>ı</w:t>
      </w:r>
      <w:r w:rsidRPr="00175C32">
        <w:rPr>
          <w:rFonts w:asciiTheme="majorHAnsi" w:hAnsiTheme="majorHAnsi" w:cstheme="majorHAnsi"/>
          <w:b/>
          <w:bCs/>
          <w:sz w:val="22"/>
          <w:szCs w:val="22"/>
        </w:rPr>
        <w:t>nda fatura kar</w:t>
      </w:r>
      <w:r w:rsidRPr="00175C32">
        <w:rPr>
          <w:rFonts w:ascii="Calibri Light" w:hAnsi="Calibri Light" w:cs="Calibri Light"/>
          <w:b/>
          <w:bCs/>
          <w:sz w:val="22"/>
          <w:szCs w:val="22"/>
        </w:rPr>
        <w:t>şı</w:t>
      </w:r>
      <w:r w:rsidRPr="00175C32">
        <w:rPr>
          <w:rFonts w:asciiTheme="majorHAnsi" w:hAnsiTheme="majorHAnsi" w:cstheme="majorHAnsi"/>
          <w:b/>
          <w:bCs/>
          <w:sz w:val="22"/>
          <w:szCs w:val="22"/>
        </w:rPr>
        <w:t>l</w:t>
      </w:r>
      <w:r w:rsidRPr="00175C32">
        <w:rPr>
          <w:rFonts w:ascii="Calibri Light" w:hAnsi="Calibri Light" w:cs="Calibri Light"/>
          <w:b/>
          <w:bCs/>
          <w:sz w:val="22"/>
          <w:szCs w:val="22"/>
        </w:rPr>
        <w:t>ığı</w:t>
      </w:r>
      <w:r w:rsidRPr="00175C32">
        <w:rPr>
          <w:rFonts w:asciiTheme="majorHAnsi" w:hAnsiTheme="majorHAnsi" w:cstheme="majorHAnsi"/>
          <w:b/>
          <w:bCs/>
          <w:sz w:val="22"/>
          <w:szCs w:val="22"/>
        </w:rPr>
        <w:t xml:space="preserve"> nakden </w:t>
      </w:r>
      <w:r w:rsidRPr="00175C32">
        <w:rPr>
          <w:rFonts w:ascii="Calibri Light" w:hAnsi="Calibri Light" w:cs="Calibri Light"/>
          <w:b/>
          <w:bCs/>
          <w:sz w:val="22"/>
          <w:szCs w:val="22"/>
        </w:rPr>
        <w:t>ö</w:t>
      </w:r>
      <w:r w:rsidRPr="00175C32">
        <w:rPr>
          <w:rFonts w:asciiTheme="majorHAnsi" w:hAnsiTheme="majorHAnsi" w:cstheme="majorHAnsi"/>
          <w:b/>
          <w:bCs/>
          <w:sz w:val="22"/>
          <w:szCs w:val="22"/>
        </w:rPr>
        <w:t>deme yapılması halinde günlük brüt asgari ücretin %23,65’ inin fiilen çalışılan gün sayısı ile çarpılması sonucunda bulunacak tutar, prime esas kazanca dahil edilmeyecektir.</w:t>
      </w:r>
    </w:p>
    <w:p w14:paraId="07097757" w14:textId="77777777" w:rsidR="000B089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Cambria Math" w:hAnsi="Cambria Math" w:cs="Cambria Math"/>
          <w:b/>
          <w:bCs/>
          <w:sz w:val="22"/>
          <w:szCs w:val="22"/>
        </w:rPr>
        <w:t>⎯</w:t>
      </w:r>
      <w:r w:rsidRPr="00175C32">
        <w:rPr>
          <w:rFonts w:ascii="Calibri Light" w:hAnsi="Calibri Light" w:cs="Calibri Light"/>
          <w:b/>
          <w:bCs/>
          <w:sz w:val="22"/>
          <w:szCs w:val="22"/>
        </w:rPr>
        <w:t>İş</w:t>
      </w:r>
      <w:r w:rsidRPr="00175C32">
        <w:rPr>
          <w:rFonts w:asciiTheme="majorHAnsi" w:hAnsiTheme="majorHAnsi" w:cstheme="majorHAnsi"/>
          <w:b/>
          <w:bCs/>
          <w:sz w:val="22"/>
          <w:szCs w:val="22"/>
        </w:rPr>
        <w:t>verenlerce i</w:t>
      </w:r>
      <w:r w:rsidRPr="00175C32">
        <w:rPr>
          <w:rFonts w:ascii="Calibri Light" w:hAnsi="Calibri Light" w:cs="Calibri Light"/>
          <w:b/>
          <w:bCs/>
          <w:sz w:val="22"/>
          <w:szCs w:val="22"/>
        </w:rPr>
        <w:t>ş</w:t>
      </w:r>
      <w:r w:rsidRPr="00175C32">
        <w:rPr>
          <w:rFonts w:asciiTheme="majorHAnsi" w:hAnsiTheme="majorHAnsi" w:cstheme="majorHAnsi"/>
          <w:b/>
          <w:bCs/>
          <w:sz w:val="22"/>
          <w:szCs w:val="22"/>
        </w:rPr>
        <w:t>yerinde veya m</w:t>
      </w:r>
      <w:r w:rsidRPr="00175C32">
        <w:rPr>
          <w:rFonts w:ascii="Calibri Light" w:hAnsi="Calibri Light" w:cs="Calibri Light"/>
          <w:b/>
          <w:bCs/>
          <w:sz w:val="22"/>
          <w:szCs w:val="22"/>
        </w:rPr>
        <w:t>üş</w:t>
      </w:r>
      <w:r w:rsidRPr="00175C32">
        <w:rPr>
          <w:rFonts w:asciiTheme="majorHAnsi" w:hAnsiTheme="majorHAnsi" w:cstheme="majorHAnsi"/>
          <w:b/>
          <w:bCs/>
          <w:sz w:val="22"/>
          <w:szCs w:val="22"/>
        </w:rPr>
        <w:t>temilat</w:t>
      </w:r>
      <w:r w:rsidRPr="00175C32">
        <w:rPr>
          <w:rFonts w:ascii="Calibri Light" w:hAnsi="Calibri Light" w:cs="Calibri Light"/>
          <w:b/>
          <w:bCs/>
          <w:sz w:val="22"/>
          <w:szCs w:val="22"/>
        </w:rPr>
        <w:t>ı</w:t>
      </w:r>
      <w:r w:rsidRPr="00175C32">
        <w:rPr>
          <w:rFonts w:asciiTheme="majorHAnsi" w:hAnsiTheme="majorHAnsi" w:cstheme="majorHAnsi"/>
          <w:b/>
          <w:bCs/>
          <w:sz w:val="22"/>
          <w:szCs w:val="22"/>
        </w:rPr>
        <w:t xml:space="preserve">nda yemek verilmemesi </w:t>
      </w:r>
      <w:r w:rsidRPr="00175C32">
        <w:rPr>
          <w:rFonts w:ascii="Calibri Light" w:hAnsi="Calibri Light" w:cs="Calibri Light"/>
          <w:b/>
          <w:bCs/>
          <w:sz w:val="22"/>
          <w:szCs w:val="22"/>
        </w:rPr>
        <w:t>ş</w:t>
      </w:r>
      <w:r w:rsidRPr="00175C32">
        <w:rPr>
          <w:rFonts w:asciiTheme="majorHAnsi" w:hAnsiTheme="majorHAnsi" w:cstheme="majorHAnsi"/>
          <w:b/>
          <w:bCs/>
          <w:sz w:val="22"/>
          <w:szCs w:val="22"/>
        </w:rPr>
        <w:t>art</w:t>
      </w:r>
      <w:r w:rsidRPr="00175C32">
        <w:rPr>
          <w:rFonts w:ascii="Calibri Light" w:hAnsi="Calibri Light" w:cs="Calibri Light"/>
          <w:b/>
          <w:bCs/>
          <w:sz w:val="22"/>
          <w:szCs w:val="22"/>
        </w:rPr>
        <w:t>ı</w:t>
      </w:r>
      <w:r w:rsidRPr="00175C32">
        <w:rPr>
          <w:rFonts w:asciiTheme="majorHAnsi" w:hAnsiTheme="majorHAnsi" w:cstheme="majorHAnsi"/>
          <w:b/>
          <w:bCs/>
          <w:sz w:val="22"/>
          <w:szCs w:val="22"/>
        </w:rPr>
        <w:t>yla, sigortal</w:t>
      </w:r>
      <w:r w:rsidRPr="00175C32">
        <w:rPr>
          <w:rFonts w:ascii="Calibri Light" w:hAnsi="Calibri Light" w:cs="Calibri Light"/>
          <w:b/>
          <w:bCs/>
          <w:sz w:val="22"/>
          <w:szCs w:val="22"/>
        </w:rPr>
        <w:t>ı</w:t>
      </w:r>
      <w:r w:rsidRPr="00175C32">
        <w:rPr>
          <w:rFonts w:asciiTheme="majorHAnsi" w:hAnsiTheme="majorHAnsi" w:cstheme="majorHAnsi"/>
          <w:b/>
          <w:bCs/>
          <w:sz w:val="22"/>
          <w:szCs w:val="22"/>
        </w:rPr>
        <w:t xml:space="preserve">lara yemek bedeli adı altında nakden yapılan ödemelerin günlük asgari ücretin </w:t>
      </w:r>
      <w:proofErr w:type="gramStart"/>
      <w:r w:rsidRPr="00175C32">
        <w:rPr>
          <w:rFonts w:asciiTheme="majorHAnsi" w:hAnsiTheme="majorHAnsi" w:cstheme="majorHAnsi"/>
          <w:b/>
          <w:bCs/>
          <w:sz w:val="22"/>
          <w:szCs w:val="22"/>
        </w:rPr>
        <w:t>%23,65</w:t>
      </w:r>
      <w:proofErr w:type="gramEnd"/>
      <w:r w:rsidRPr="00175C32">
        <w:rPr>
          <w:rFonts w:asciiTheme="majorHAnsi" w:hAnsiTheme="majorHAnsi" w:cstheme="majorHAnsi"/>
          <w:b/>
          <w:bCs/>
          <w:sz w:val="22"/>
          <w:szCs w:val="22"/>
        </w:rPr>
        <w:t>’ inin fiilen çalışılan gün sayısı ile çarpılması sonucunda bulunacak tutarı prime esas kazanca dahil edilmeyecektir.</w:t>
      </w:r>
    </w:p>
    <w:p w14:paraId="0F48ABC1" w14:textId="77777777" w:rsidR="000B089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Cambria Math" w:hAnsi="Cambria Math" w:cs="Cambria Math"/>
          <w:b/>
          <w:bCs/>
          <w:sz w:val="22"/>
          <w:szCs w:val="22"/>
        </w:rPr>
        <w:t>⎯</w:t>
      </w:r>
      <w:r w:rsidRPr="00175C32">
        <w:rPr>
          <w:rFonts w:asciiTheme="majorHAnsi" w:hAnsiTheme="majorHAnsi" w:cstheme="majorHAnsi"/>
          <w:b/>
          <w:bCs/>
          <w:sz w:val="22"/>
          <w:szCs w:val="22"/>
        </w:rPr>
        <w:t>Sigortal</w:t>
      </w:r>
      <w:r w:rsidRPr="00175C32">
        <w:rPr>
          <w:rFonts w:ascii="Calibri Light" w:hAnsi="Calibri Light" w:cs="Calibri Light"/>
          <w:b/>
          <w:bCs/>
          <w:sz w:val="22"/>
          <w:szCs w:val="22"/>
        </w:rPr>
        <w:t>ı</w:t>
      </w:r>
      <w:r w:rsidRPr="00175C32">
        <w:rPr>
          <w:rFonts w:asciiTheme="majorHAnsi" w:hAnsiTheme="majorHAnsi" w:cstheme="majorHAnsi"/>
          <w:b/>
          <w:bCs/>
          <w:sz w:val="22"/>
          <w:szCs w:val="22"/>
        </w:rPr>
        <w:t>lar i</w:t>
      </w:r>
      <w:r w:rsidRPr="00175C32">
        <w:rPr>
          <w:rFonts w:ascii="Calibri Light" w:hAnsi="Calibri Light" w:cs="Calibri Light"/>
          <w:b/>
          <w:bCs/>
          <w:sz w:val="22"/>
          <w:szCs w:val="22"/>
        </w:rPr>
        <w:t>ç</w:t>
      </w:r>
      <w:r w:rsidRPr="00175C32">
        <w:rPr>
          <w:rFonts w:asciiTheme="majorHAnsi" w:hAnsiTheme="majorHAnsi" w:cstheme="majorHAnsi"/>
          <w:b/>
          <w:bCs/>
          <w:sz w:val="22"/>
          <w:szCs w:val="22"/>
        </w:rPr>
        <w:t xml:space="preserve">in </w:t>
      </w:r>
      <w:r w:rsidRPr="00175C32">
        <w:rPr>
          <w:rFonts w:ascii="Calibri Light" w:hAnsi="Calibri Light" w:cs="Calibri Light"/>
          <w:b/>
          <w:bCs/>
          <w:sz w:val="22"/>
          <w:szCs w:val="22"/>
        </w:rPr>
        <w:t>üçü</w:t>
      </w:r>
      <w:r w:rsidRPr="00175C32">
        <w:rPr>
          <w:rFonts w:asciiTheme="majorHAnsi" w:hAnsiTheme="majorHAnsi" w:cstheme="majorHAnsi"/>
          <w:b/>
          <w:bCs/>
          <w:sz w:val="22"/>
          <w:szCs w:val="22"/>
        </w:rPr>
        <w:t>nc</w:t>
      </w:r>
      <w:r w:rsidRPr="00175C32">
        <w:rPr>
          <w:rFonts w:ascii="Calibri Light" w:hAnsi="Calibri Light" w:cs="Calibri Light"/>
          <w:b/>
          <w:bCs/>
          <w:sz w:val="22"/>
          <w:szCs w:val="22"/>
        </w:rPr>
        <w:t>ü</w:t>
      </w:r>
      <w:r w:rsidRPr="00175C32">
        <w:rPr>
          <w:rFonts w:asciiTheme="majorHAnsi" w:hAnsiTheme="majorHAnsi" w:cstheme="majorHAnsi"/>
          <w:b/>
          <w:bCs/>
          <w:sz w:val="22"/>
          <w:szCs w:val="22"/>
        </w:rPr>
        <w:t xml:space="preserve"> ki</w:t>
      </w:r>
      <w:r w:rsidRPr="00175C32">
        <w:rPr>
          <w:rFonts w:ascii="Calibri Light" w:hAnsi="Calibri Light" w:cs="Calibri Light"/>
          <w:b/>
          <w:bCs/>
          <w:sz w:val="22"/>
          <w:szCs w:val="22"/>
        </w:rPr>
        <w:t>ş</w:t>
      </w:r>
      <w:r w:rsidRPr="00175C32">
        <w:rPr>
          <w:rFonts w:asciiTheme="majorHAnsi" w:hAnsiTheme="majorHAnsi" w:cstheme="majorHAnsi"/>
          <w:b/>
          <w:bCs/>
          <w:sz w:val="22"/>
          <w:szCs w:val="22"/>
        </w:rPr>
        <w:t>ilere yemek kuponu, yemek kart</w:t>
      </w:r>
      <w:r w:rsidRPr="00175C32">
        <w:rPr>
          <w:rFonts w:ascii="Calibri Light" w:hAnsi="Calibri Light" w:cs="Calibri Light"/>
          <w:b/>
          <w:bCs/>
          <w:sz w:val="22"/>
          <w:szCs w:val="22"/>
        </w:rPr>
        <w:t>ı</w:t>
      </w:r>
      <w:r w:rsidRPr="00175C32">
        <w:rPr>
          <w:rFonts w:asciiTheme="majorHAnsi" w:hAnsiTheme="majorHAnsi" w:cstheme="majorHAnsi"/>
          <w:b/>
          <w:bCs/>
          <w:sz w:val="22"/>
          <w:szCs w:val="22"/>
        </w:rPr>
        <w:t xml:space="preserve">, yemek çeki vb. araçlarla fatura karşılığı yemek bedeli ödenmesi halinde günlük brüt asgari ücretin </w:t>
      </w:r>
      <w:proofErr w:type="gramStart"/>
      <w:r w:rsidRPr="00175C32">
        <w:rPr>
          <w:rFonts w:asciiTheme="majorHAnsi" w:hAnsiTheme="majorHAnsi" w:cstheme="majorHAnsi"/>
          <w:b/>
          <w:bCs/>
          <w:sz w:val="22"/>
          <w:szCs w:val="22"/>
        </w:rPr>
        <w:t>%23,65</w:t>
      </w:r>
      <w:proofErr w:type="gramEnd"/>
      <w:r w:rsidRPr="00175C32">
        <w:rPr>
          <w:rFonts w:asciiTheme="majorHAnsi" w:hAnsiTheme="majorHAnsi" w:cstheme="majorHAnsi"/>
          <w:b/>
          <w:bCs/>
          <w:sz w:val="22"/>
          <w:szCs w:val="22"/>
        </w:rPr>
        <w:t>’ inin fiilen çalışılan gün sayısı ile çarpılması sonucunda bulunacak tutar, prime esas kazanca dahil edilmeyecektir.</w:t>
      </w:r>
    </w:p>
    <w:p w14:paraId="731D682E" w14:textId="1133E79A" w:rsidR="00175C32" w:rsidRPr="00175C32"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0B089C">
        <w:rPr>
          <w:rFonts w:asciiTheme="majorHAnsi" w:hAnsiTheme="majorHAnsi" w:cstheme="majorHAnsi"/>
          <w:sz w:val="22"/>
          <w:szCs w:val="22"/>
        </w:rPr>
        <w:t>YEMEK BEDELİNDEN KISMEN SİGORTA PRİMİ ALINMASINA İLİŞKİN UYGUAMANIN USUL VE ESASLARI:</w:t>
      </w:r>
      <w:r w:rsidRPr="00175C32">
        <w:rPr>
          <w:rFonts w:asciiTheme="majorHAnsi" w:hAnsiTheme="majorHAnsi" w:cstheme="majorHAnsi"/>
          <w:b/>
          <w:bCs/>
          <w:sz w:val="22"/>
          <w:szCs w:val="22"/>
        </w:rPr>
        <w:t xml:space="preserve"> 24.11.2022 tarihli 166 numaralı sirkülerimizde 01.12.2022 ila 31.12.2022 tarihleri arasında 5510 sayılı Kanunun 4-1/a kapsamındaki sigortalıların prime esas kazançlarından istisna tutulacak yemek bedeli tutarının 51,01 olarak uygulanacağını ve yemek bedeli adı altında yapılan ödemelerden prime esas kazanca dahil edilecek tutarın nasıl hesaplanacağını açıklamıştık.</w:t>
      </w:r>
    </w:p>
    <w:p w14:paraId="677935A9" w14:textId="77777777" w:rsidR="000B089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Theme="majorHAnsi" w:hAnsiTheme="majorHAnsi" w:cstheme="majorHAnsi"/>
          <w:b/>
          <w:bCs/>
          <w:sz w:val="22"/>
          <w:szCs w:val="22"/>
        </w:rPr>
        <w:t xml:space="preserve">2020/20 İşveren İşlemleri Genelgesinin </w:t>
      </w:r>
      <w:proofErr w:type="spellStart"/>
      <w:r w:rsidRPr="00175C32">
        <w:rPr>
          <w:rFonts w:asciiTheme="majorHAnsi" w:hAnsiTheme="majorHAnsi" w:cstheme="majorHAnsi"/>
          <w:b/>
          <w:bCs/>
          <w:sz w:val="22"/>
          <w:szCs w:val="22"/>
        </w:rPr>
        <w:t>İkinciKısmının</w:t>
      </w:r>
      <w:proofErr w:type="spellEnd"/>
      <w:r w:rsidRPr="00175C32">
        <w:rPr>
          <w:rFonts w:asciiTheme="majorHAnsi" w:hAnsiTheme="majorHAnsi" w:cstheme="majorHAnsi"/>
          <w:b/>
          <w:bCs/>
          <w:sz w:val="22"/>
          <w:szCs w:val="22"/>
        </w:rPr>
        <w:t xml:space="preserve"> “Kanunun 4 üncü Maddesinin Birinci Fıkrasının (a) Bendi Kapsamındaki Sigortalılar Yönünden Sigorta Primine Esas Olan Ve Olmayan Kazançlar İle </w:t>
      </w:r>
      <w:proofErr w:type="gramStart"/>
      <w:r w:rsidRPr="00175C32">
        <w:rPr>
          <w:rFonts w:asciiTheme="majorHAnsi" w:hAnsiTheme="majorHAnsi" w:cstheme="majorHAnsi"/>
          <w:b/>
          <w:bCs/>
          <w:sz w:val="22"/>
          <w:szCs w:val="22"/>
        </w:rPr>
        <w:t>Kısmen  Prime</w:t>
      </w:r>
      <w:proofErr w:type="gramEnd"/>
      <w:r w:rsidRPr="00175C32">
        <w:rPr>
          <w:rFonts w:asciiTheme="majorHAnsi" w:hAnsiTheme="majorHAnsi" w:cstheme="majorHAnsi"/>
          <w:b/>
          <w:bCs/>
          <w:sz w:val="22"/>
          <w:szCs w:val="22"/>
        </w:rPr>
        <w:t xml:space="preserve">  Tabii  Tutulacak  Kazançlar”  başlıklı  ikinci  bölümünde  yer  alan  2.1-Yemek  paraları başlıklı alt  başlığı  ve  içeriği  1.12.2022  tarihinden  itibaren  değiştirilerek  yeni  uygulamanın  usul  ve esasları aşağıda açıklanmıştır.</w:t>
      </w:r>
    </w:p>
    <w:p w14:paraId="4AC24081" w14:textId="77777777" w:rsidR="00CA46AE" w:rsidRPr="00CA46AE" w:rsidRDefault="00175C32" w:rsidP="00175C32">
      <w:pPr>
        <w:tabs>
          <w:tab w:val="left" w:pos="2604"/>
          <w:tab w:val="left" w:pos="2970"/>
        </w:tabs>
        <w:spacing w:line="330" w:lineRule="atLeast"/>
        <w:textAlignment w:val="baseline"/>
        <w:rPr>
          <w:rFonts w:asciiTheme="majorHAnsi" w:hAnsiTheme="majorHAnsi" w:cstheme="majorHAnsi"/>
          <w:sz w:val="22"/>
          <w:szCs w:val="22"/>
        </w:rPr>
      </w:pPr>
      <w:r w:rsidRPr="00CA46AE">
        <w:rPr>
          <w:rFonts w:asciiTheme="majorHAnsi" w:hAnsiTheme="majorHAnsi" w:cstheme="majorHAnsi"/>
          <w:sz w:val="22"/>
          <w:szCs w:val="22"/>
        </w:rPr>
        <w:t>A-Sigortalılara işyerinde veya işyerinin müştemilatında yemek verilmesi halinde uygulama:</w:t>
      </w:r>
    </w:p>
    <w:p w14:paraId="6C8B3050" w14:textId="3D463DEB" w:rsidR="000B089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proofErr w:type="gramStart"/>
      <w:r w:rsidRPr="00175C32">
        <w:rPr>
          <w:rFonts w:asciiTheme="majorHAnsi" w:hAnsiTheme="majorHAnsi" w:cstheme="majorHAnsi"/>
          <w:b/>
          <w:bCs/>
          <w:sz w:val="22"/>
          <w:szCs w:val="22"/>
        </w:rPr>
        <w:t>İşverenlerce  işyerinde</w:t>
      </w:r>
      <w:proofErr w:type="gramEnd"/>
      <w:r w:rsidRPr="00175C32">
        <w:rPr>
          <w:rFonts w:asciiTheme="majorHAnsi" w:hAnsiTheme="majorHAnsi" w:cstheme="majorHAnsi"/>
          <w:b/>
          <w:bCs/>
          <w:sz w:val="22"/>
          <w:szCs w:val="22"/>
        </w:rPr>
        <w:t xml:space="preserve">  veya  müştemilatında  kendi  imkanlarıyla  yemek  verilmesi  veya  yemeğin işyerinde veya işyeri dışında yapıldığına bakılmaksızın işverenlerin üçüncü şahıslarla anlaşarak yemek </w:t>
      </w:r>
      <w:r w:rsidRPr="00175C32">
        <w:rPr>
          <w:rFonts w:asciiTheme="majorHAnsi" w:hAnsiTheme="majorHAnsi" w:cstheme="majorHAnsi"/>
          <w:b/>
          <w:bCs/>
          <w:sz w:val="22"/>
          <w:szCs w:val="22"/>
        </w:rPr>
        <w:lastRenderedPageBreak/>
        <w:t>hizmetini kendi işyerinde veya müştemilatında sunması halinde işverenler tarafından ödenen yemek bedelleri sigorta primine esas kazanca dahil edilmeyecektir.</w:t>
      </w:r>
    </w:p>
    <w:p w14:paraId="7383061B" w14:textId="77777777" w:rsidR="000B089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proofErr w:type="spellStart"/>
      <w:proofErr w:type="gramStart"/>
      <w:r w:rsidRPr="00175C32">
        <w:rPr>
          <w:rFonts w:asciiTheme="majorHAnsi" w:hAnsiTheme="majorHAnsi" w:cstheme="majorHAnsi"/>
          <w:b/>
          <w:bCs/>
          <w:sz w:val="22"/>
          <w:szCs w:val="22"/>
        </w:rPr>
        <w:t>Örnek:İşveren</w:t>
      </w:r>
      <w:proofErr w:type="spellEnd"/>
      <w:proofErr w:type="gramEnd"/>
      <w:r w:rsidRPr="00175C32">
        <w:rPr>
          <w:rFonts w:asciiTheme="majorHAnsi" w:hAnsiTheme="majorHAnsi" w:cstheme="majorHAnsi"/>
          <w:b/>
          <w:bCs/>
          <w:sz w:val="22"/>
          <w:szCs w:val="22"/>
        </w:rPr>
        <w:t xml:space="preserve">  (A)’</w:t>
      </w:r>
      <w:proofErr w:type="spellStart"/>
      <w:r w:rsidRPr="00175C32">
        <w:rPr>
          <w:rFonts w:asciiTheme="majorHAnsi" w:hAnsiTheme="majorHAnsi" w:cstheme="majorHAnsi"/>
          <w:b/>
          <w:bCs/>
          <w:sz w:val="22"/>
          <w:szCs w:val="22"/>
        </w:rPr>
        <w:t>nın</w:t>
      </w:r>
      <w:proofErr w:type="spellEnd"/>
      <w:r w:rsidRPr="00175C32">
        <w:rPr>
          <w:rFonts w:asciiTheme="majorHAnsi" w:hAnsiTheme="majorHAnsi" w:cstheme="majorHAnsi"/>
          <w:b/>
          <w:bCs/>
          <w:sz w:val="22"/>
          <w:szCs w:val="22"/>
        </w:rPr>
        <w:t xml:space="preserve">  çalıştırdığı  sigortalılara  işyerinde  bulunan  mutfağını  ve  yemekhanesini kullanmak  suretiyle  yemek  hazırlayarak    vermesi  halinde  yemek  için  yapılan  giderler  prime  esas kazanca dahil edilmeyecektir.</w:t>
      </w:r>
    </w:p>
    <w:p w14:paraId="7F35A746"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proofErr w:type="spellStart"/>
      <w:proofErr w:type="gramStart"/>
      <w:r w:rsidRPr="00175C32">
        <w:rPr>
          <w:rFonts w:asciiTheme="majorHAnsi" w:hAnsiTheme="majorHAnsi" w:cstheme="majorHAnsi"/>
          <w:b/>
          <w:bCs/>
          <w:sz w:val="22"/>
          <w:szCs w:val="22"/>
        </w:rPr>
        <w:t>Örnek:A</w:t>
      </w:r>
      <w:proofErr w:type="spellEnd"/>
      <w:proofErr w:type="gramEnd"/>
      <w:r w:rsidRPr="00175C32">
        <w:rPr>
          <w:rFonts w:asciiTheme="majorHAnsi" w:hAnsiTheme="majorHAnsi" w:cstheme="majorHAnsi"/>
          <w:b/>
          <w:bCs/>
          <w:sz w:val="22"/>
          <w:szCs w:val="22"/>
        </w:rPr>
        <w:t xml:space="preserve"> işvereni B lokantası ile kendi işyerinde veya müştemilatında  işçilerine öğle yemeği verilmesi için sigortalı başına günlük 70 TL üzerinden ödeme yapmak üzere anlaşmıştır. Bu durumda fatura karşılığı B lokantasına yapılan ödemeler sigortalıların prime esas kazancına dahil edilmeyecektir.</w:t>
      </w:r>
    </w:p>
    <w:p w14:paraId="04730E5D"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proofErr w:type="spellStart"/>
      <w:proofErr w:type="gramStart"/>
      <w:r w:rsidRPr="00175C32">
        <w:rPr>
          <w:rFonts w:asciiTheme="majorHAnsi" w:hAnsiTheme="majorHAnsi" w:cstheme="majorHAnsi"/>
          <w:b/>
          <w:bCs/>
          <w:sz w:val="22"/>
          <w:szCs w:val="22"/>
        </w:rPr>
        <w:t>Örnek:A</w:t>
      </w:r>
      <w:proofErr w:type="spellEnd"/>
      <w:proofErr w:type="gramEnd"/>
      <w:r w:rsidRPr="00175C32">
        <w:rPr>
          <w:rFonts w:asciiTheme="majorHAnsi" w:hAnsiTheme="majorHAnsi" w:cstheme="majorHAnsi"/>
          <w:b/>
          <w:bCs/>
          <w:sz w:val="22"/>
          <w:szCs w:val="22"/>
        </w:rPr>
        <w:t xml:space="preserve">  işvereninin  işyerinde  ve  müştemilatında  sunduğu  yemek  hizmeti  bedelini  yemek kartı/çeki/kuponu  vb.  </w:t>
      </w:r>
      <w:proofErr w:type="gramStart"/>
      <w:r w:rsidRPr="00175C32">
        <w:rPr>
          <w:rFonts w:asciiTheme="majorHAnsi" w:hAnsiTheme="majorHAnsi" w:cstheme="majorHAnsi"/>
          <w:b/>
          <w:bCs/>
          <w:sz w:val="22"/>
          <w:szCs w:val="22"/>
        </w:rPr>
        <w:t>araçlarla  sağlaması</w:t>
      </w:r>
      <w:proofErr w:type="gramEnd"/>
      <w:r w:rsidRPr="00175C32">
        <w:rPr>
          <w:rFonts w:asciiTheme="majorHAnsi" w:hAnsiTheme="majorHAnsi" w:cstheme="majorHAnsi"/>
          <w:b/>
          <w:bCs/>
          <w:sz w:val="22"/>
          <w:szCs w:val="22"/>
        </w:rPr>
        <w:t xml:space="preserve">  halinde  bu  amaçla  ödenen  yemek  bedelleri  prime  esas kazanca dahil edilmeyecektir.</w:t>
      </w:r>
    </w:p>
    <w:p w14:paraId="4C681111"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73655C">
        <w:rPr>
          <w:rFonts w:asciiTheme="majorHAnsi" w:hAnsiTheme="majorHAnsi" w:cstheme="majorHAnsi"/>
          <w:sz w:val="22"/>
          <w:szCs w:val="22"/>
        </w:rPr>
        <w:t>B-İşverenlerce sigortalılar için üçüncü kişilere nakden yapılan yemek ödemelerinde uygulama:</w:t>
      </w:r>
      <w:r w:rsidRPr="00175C32">
        <w:rPr>
          <w:rFonts w:asciiTheme="majorHAnsi" w:hAnsiTheme="majorHAnsi" w:cstheme="majorHAnsi"/>
          <w:b/>
          <w:bCs/>
          <w:sz w:val="22"/>
          <w:szCs w:val="22"/>
        </w:rPr>
        <w:t xml:space="preserve"> </w:t>
      </w:r>
      <w:proofErr w:type="gramStart"/>
      <w:r w:rsidRPr="00175C32">
        <w:rPr>
          <w:rFonts w:asciiTheme="majorHAnsi" w:hAnsiTheme="majorHAnsi" w:cstheme="majorHAnsi"/>
          <w:b/>
          <w:bCs/>
          <w:sz w:val="22"/>
          <w:szCs w:val="22"/>
        </w:rPr>
        <w:t>İşverenlerce  sigortalılar</w:t>
      </w:r>
      <w:proofErr w:type="gramEnd"/>
      <w:r w:rsidRPr="00175C32">
        <w:rPr>
          <w:rFonts w:asciiTheme="majorHAnsi" w:hAnsiTheme="majorHAnsi" w:cstheme="majorHAnsi"/>
          <w:b/>
          <w:bCs/>
          <w:sz w:val="22"/>
          <w:szCs w:val="22"/>
        </w:rPr>
        <w:t xml:space="preserve">  için  işyeri  veya  müştemilatı  dışında  kalan  yerlerde  üçüncü  kişilere  yemek bedeli adı altında fatura karşılığı nakden ödeme yapılması halinde günlük brüt asgari ücretin %23,65’ inin fiilen çalışılan gün sayısı ile çarpılması sonucunda bulunacak tutar, prime esas kazanca dahil edilmeyecektir.</w:t>
      </w:r>
    </w:p>
    <w:p w14:paraId="4A3291DD" w14:textId="4CFACBC5" w:rsidR="00175C32" w:rsidRPr="00175C32"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proofErr w:type="spellStart"/>
      <w:proofErr w:type="gramStart"/>
      <w:r w:rsidRPr="00175C32">
        <w:rPr>
          <w:rFonts w:asciiTheme="majorHAnsi" w:hAnsiTheme="majorHAnsi" w:cstheme="majorHAnsi"/>
          <w:b/>
          <w:bCs/>
          <w:sz w:val="22"/>
          <w:szCs w:val="22"/>
        </w:rPr>
        <w:t>Örnek:A</w:t>
      </w:r>
      <w:proofErr w:type="spellEnd"/>
      <w:proofErr w:type="gramEnd"/>
      <w:r w:rsidRPr="00175C32">
        <w:rPr>
          <w:rFonts w:asciiTheme="majorHAnsi" w:hAnsiTheme="majorHAnsi" w:cstheme="majorHAnsi"/>
          <w:b/>
          <w:bCs/>
          <w:sz w:val="22"/>
          <w:szCs w:val="22"/>
        </w:rPr>
        <w:t xml:space="preserve">  işyeri  işvereni  çalıştırdığı  sigortalısı  için  B  Lokantasından      yemek  hizmeti  almak  için anlaşmıştır. A işyeri işvereni ay içinde 22gün fiilen çalışan sigortalı için B lokantasına 2022/</w:t>
      </w:r>
      <w:proofErr w:type="gramStart"/>
      <w:r w:rsidRPr="00175C32">
        <w:rPr>
          <w:rFonts w:asciiTheme="majorHAnsi" w:hAnsiTheme="majorHAnsi" w:cstheme="majorHAnsi"/>
          <w:b/>
          <w:bCs/>
          <w:sz w:val="22"/>
          <w:szCs w:val="22"/>
        </w:rPr>
        <w:t>Aralık</w:t>
      </w:r>
      <w:proofErr w:type="gramEnd"/>
      <w:r w:rsidRPr="00175C32">
        <w:rPr>
          <w:rFonts w:asciiTheme="majorHAnsi" w:hAnsiTheme="majorHAnsi" w:cstheme="majorHAnsi"/>
          <w:b/>
          <w:bCs/>
          <w:sz w:val="22"/>
          <w:szCs w:val="22"/>
        </w:rPr>
        <w:t xml:space="preserve"> ayı için fatura karşılığı 1.200,00 TL yemek bedeli ödemiştir. B lokantasından yemek hizmeti alan sigortalı için yemek bedeli adı altında yapılan ödemelerden prime esas kazanca dahil edilecek tutar aşağıdaki şekilde hesaplanacaktır.</w:t>
      </w:r>
    </w:p>
    <w:p w14:paraId="509F4F8A"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Theme="majorHAnsi" w:hAnsiTheme="majorHAnsi" w:cstheme="majorHAnsi"/>
          <w:b/>
          <w:bCs/>
          <w:sz w:val="22"/>
          <w:szCs w:val="22"/>
        </w:rPr>
        <w:t xml:space="preserve">215,70 TL x </w:t>
      </w:r>
      <w:proofErr w:type="gramStart"/>
      <w:r w:rsidRPr="00175C32">
        <w:rPr>
          <w:rFonts w:asciiTheme="majorHAnsi" w:hAnsiTheme="majorHAnsi" w:cstheme="majorHAnsi"/>
          <w:b/>
          <w:bCs/>
          <w:sz w:val="22"/>
          <w:szCs w:val="22"/>
        </w:rPr>
        <w:t>% 23,65</w:t>
      </w:r>
      <w:proofErr w:type="gramEnd"/>
      <w:r w:rsidRPr="00175C32">
        <w:rPr>
          <w:rFonts w:asciiTheme="majorHAnsi" w:hAnsiTheme="majorHAnsi" w:cstheme="majorHAnsi"/>
          <w:b/>
          <w:bCs/>
          <w:sz w:val="22"/>
          <w:szCs w:val="22"/>
        </w:rPr>
        <w:t xml:space="preserve"> = 51,01 TL (Günlük İstisna Tutarı)51,01   x 22 Gün = 1.122,22 TL (İstisna Tutarı)1.200,00 TL –1.122,22 TL = 77, 78 TL (Prime Esas Kazanca Dahil Edilecek Yemek Bedeli)</w:t>
      </w:r>
    </w:p>
    <w:p w14:paraId="4BA9F5F0" w14:textId="6AF6879F"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73655C">
        <w:rPr>
          <w:rFonts w:asciiTheme="majorHAnsi" w:hAnsiTheme="majorHAnsi" w:cstheme="majorHAnsi"/>
          <w:sz w:val="22"/>
          <w:szCs w:val="22"/>
        </w:rPr>
        <w:t>C-İşverenlerce sigortalılara</w:t>
      </w:r>
      <w:r w:rsidR="0073655C">
        <w:rPr>
          <w:rFonts w:asciiTheme="majorHAnsi" w:hAnsiTheme="majorHAnsi" w:cstheme="majorHAnsi"/>
          <w:sz w:val="22"/>
          <w:szCs w:val="22"/>
        </w:rPr>
        <w:t xml:space="preserve"> </w:t>
      </w:r>
      <w:r w:rsidRPr="0073655C">
        <w:rPr>
          <w:rFonts w:asciiTheme="majorHAnsi" w:hAnsiTheme="majorHAnsi" w:cstheme="majorHAnsi"/>
          <w:sz w:val="22"/>
          <w:szCs w:val="22"/>
        </w:rPr>
        <w:t>nakit olarak verilen yemek bedelinde uygulama</w:t>
      </w:r>
      <w:r w:rsidR="0073655C">
        <w:rPr>
          <w:rFonts w:asciiTheme="majorHAnsi" w:hAnsiTheme="majorHAnsi" w:cstheme="majorHAnsi"/>
          <w:sz w:val="22"/>
          <w:szCs w:val="22"/>
        </w:rPr>
        <w:t>:</w:t>
      </w:r>
    </w:p>
    <w:p w14:paraId="24A6C0E9"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Theme="majorHAnsi" w:hAnsiTheme="majorHAnsi" w:cstheme="majorHAnsi"/>
          <w:b/>
          <w:bCs/>
          <w:sz w:val="22"/>
          <w:szCs w:val="22"/>
        </w:rPr>
        <w:t xml:space="preserve">İşverenlerce işyerinde veya müştemilatında yemek verilmemesi şartıyla, sigortalılara yemek bedeli adı altında nakden yapılan ödemelerin günlük asgari ücretin </w:t>
      </w:r>
      <w:proofErr w:type="gramStart"/>
      <w:r w:rsidRPr="00175C32">
        <w:rPr>
          <w:rFonts w:asciiTheme="majorHAnsi" w:hAnsiTheme="majorHAnsi" w:cstheme="majorHAnsi"/>
          <w:b/>
          <w:bCs/>
          <w:sz w:val="22"/>
          <w:szCs w:val="22"/>
        </w:rPr>
        <w:t>%23,65</w:t>
      </w:r>
      <w:proofErr w:type="gramEnd"/>
      <w:r w:rsidRPr="00175C32">
        <w:rPr>
          <w:rFonts w:asciiTheme="majorHAnsi" w:hAnsiTheme="majorHAnsi" w:cstheme="majorHAnsi"/>
          <w:b/>
          <w:bCs/>
          <w:sz w:val="22"/>
          <w:szCs w:val="22"/>
        </w:rPr>
        <w:t>’ inin fiilen çalışılan gün sayısı ile çarpılması sonucunda bulunacak tutarı prime esas kazanca dahil edilmeyecektir.</w:t>
      </w:r>
    </w:p>
    <w:p w14:paraId="3369CFCD"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proofErr w:type="spellStart"/>
      <w:proofErr w:type="gramStart"/>
      <w:r w:rsidRPr="00175C32">
        <w:rPr>
          <w:rFonts w:asciiTheme="majorHAnsi" w:hAnsiTheme="majorHAnsi" w:cstheme="majorHAnsi"/>
          <w:b/>
          <w:bCs/>
          <w:sz w:val="22"/>
          <w:szCs w:val="22"/>
        </w:rPr>
        <w:t>Örnek:A</w:t>
      </w:r>
      <w:proofErr w:type="spellEnd"/>
      <w:proofErr w:type="gramEnd"/>
      <w:r w:rsidRPr="00175C32">
        <w:rPr>
          <w:rFonts w:asciiTheme="majorHAnsi" w:hAnsiTheme="majorHAnsi" w:cstheme="majorHAnsi"/>
          <w:b/>
          <w:bCs/>
          <w:sz w:val="22"/>
          <w:szCs w:val="22"/>
        </w:rPr>
        <w:t xml:space="preserve"> sigortalısına 2022/Aralık  ayında1.250,00 TL tutarında yemek bedeli ödenmiştir. Sigortalının ilgili ayda 22 gün   fiilen çalıştığı göz önüne alındığında yemek bedeli adı altında yapılan ödemelerden prime esas kazanca dahil edilecek tutar;</w:t>
      </w:r>
    </w:p>
    <w:p w14:paraId="5B9CA0F8"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Theme="majorHAnsi" w:hAnsiTheme="majorHAnsi" w:cstheme="majorHAnsi"/>
          <w:b/>
          <w:bCs/>
          <w:sz w:val="22"/>
          <w:szCs w:val="22"/>
        </w:rPr>
        <w:t xml:space="preserve">215,70 TL x </w:t>
      </w:r>
      <w:proofErr w:type="gramStart"/>
      <w:r w:rsidRPr="00175C32">
        <w:rPr>
          <w:rFonts w:asciiTheme="majorHAnsi" w:hAnsiTheme="majorHAnsi" w:cstheme="majorHAnsi"/>
          <w:b/>
          <w:bCs/>
          <w:sz w:val="22"/>
          <w:szCs w:val="22"/>
        </w:rPr>
        <w:t>% 23,65</w:t>
      </w:r>
      <w:proofErr w:type="gramEnd"/>
      <w:r w:rsidRPr="00175C32">
        <w:rPr>
          <w:rFonts w:asciiTheme="majorHAnsi" w:hAnsiTheme="majorHAnsi" w:cstheme="majorHAnsi"/>
          <w:b/>
          <w:bCs/>
          <w:sz w:val="22"/>
          <w:szCs w:val="22"/>
        </w:rPr>
        <w:t xml:space="preserve"> = 51,01 TL (Günlük İstisna Tutarı)</w:t>
      </w:r>
    </w:p>
    <w:p w14:paraId="5C56F1EC"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Theme="majorHAnsi" w:hAnsiTheme="majorHAnsi" w:cstheme="majorHAnsi"/>
          <w:b/>
          <w:bCs/>
          <w:sz w:val="22"/>
          <w:szCs w:val="22"/>
        </w:rPr>
        <w:t>51,</w:t>
      </w:r>
      <w:proofErr w:type="gramStart"/>
      <w:r w:rsidRPr="00175C32">
        <w:rPr>
          <w:rFonts w:asciiTheme="majorHAnsi" w:hAnsiTheme="majorHAnsi" w:cstheme="majorHAnsi"/>
          <w:b/>
          <w:bCs/>
          <w:sz w:val="22"/>
          <w:szCs w:val="22"/>
        </w:rPr>
        <w:t>01  x</w:t>
      </w:r>
      <w:proofErr w:type="gramEnd"/>
      <w:r w:rsidRPr="00175C32">
        <w:rPr>
          <w:rFonts w:asciiTheme="majorHAnsi" w:hAnsiTheme="majorHAnsi" w:cstheme="majorHAnsi"/>
          <w:b/>
          <w:bCs/>
          <w:sz w:val="22"/>
          <w:szCs w:val="22"/>
        </w:rPr>
        <w:t xml:space="preserve"> 22 Gün = 1.122,22  TL (Aylık İstisna Tutarı)</w:t>
      </w:r>
    </w:p>
    <w:p w14:paraId="23AD8551"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Theme="majorHAnsi" w:hAnsiTheme="majorHAnsi" w:cstheme="majorHAnsi"/>
          <w:b/>
          <w:bCs/>
          <w:sz w:val="22"/>
          <w:szCs w:val="22"/>
        </w:rPr>
        <w:t>1.250,00 TL –1.122,22 TL = 127,78 TL (Prime Esas Kazanca Dahil Edilecek Yemek Bedeli)</w:t>
      </w:r>
    </w:p>
    <w:p w14:paraId="7F86B6A2" w14:textId="77777777" w:rsidR="0073655C" w:rsidRDefault="00175C32" w:rsidP="00175C32">
      <w:pPr>
        <w:tabs>
          <w:tab w:val="left" w:pos="2604"/>
          <w:tab w:val="left" w:pos="2970"/>
        </w:tabs>
        <w:spacing w:line="330" w:lineRule="atLeast"/>
        <w:textAlignment w:val="baseline"/>
        <w:rPr>
          <w:rFonts w:asciiTheme="majorHAnsi" w:hAnsiTheme="majorHAnsi" w:cstheme="majorHAnsi"/>
          <w:sz w:val="22"/>
          <w:szCs w:val="22"/>
        </w:rPr>
      </w:pPr>
      <w:r w:rsidRPr="0073655C">
        <w:rPr>
          <w:rFonts w:asciiTheme="majorHAnsi" w:hAnsiTheme="majorHAnsi" w:cstheme="majorHAnsi"/>
          <w:sz w:val="22"/>
          <w:szCs w:val="22"/>
        </w:rPr>
        <w:t>D-Sigortalılar için üçüncü kişilere yemek kuponu, yemek kartı, yemek çeki vb. araçlarla fatura karşılığı ödenen yemek bedellerine ilişkin uygulama:</w:t>
      </w:r>
    </w:p>
    <w:p w14:paraId="5FFE938E"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Theme="majorHAnsi" w:hAnsiTheme="majorHAnsi" w:cstheme="majorHAnsi"/>
          <w:b/>
          <w:bCs/>
          <w:sz w:val="22"/>
          <w:szCs w:val="22"/>
        </w:rPr>
        <w:t>Sigortalılara ay içinde yemek bedeli olarak nakit ödeme yapılmaksızın, çalıştıkları işyerinin dışında yemek üretimi yapan başka firma veya şahıslar tarafından yemek kuponu, yemek kartı, yemek çeki vb. karşılığında yemek verilebilmektedir.</w:t>
      </w:r>
    </w:p>
    <w:p w14:paraId="07867B9E"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Theme="majorHAnsi" w:hAnsiTheme="majorHAnsi" w:cstheme="majorHAnsi"/>
          <w:b/>
          <w:bCs/>
          <w:sz w:val="22"/>
          <w:szCs w:val="22"/>
        </w:rPr>
        <w:t xml:space="preserve">Bu kapsamda sigortalılar için üçüncü kişilere yemek kuponu, yemek kartı, yemek çeki vb. araçlarla fatura karşılığı yemek bedeli ödenmesi halinde günlük brüt asgari ücretin </w:t>
      </w:r>
      <w:proofErr w:type="gramStart"/>
      <w:r w:rsidRPr="00175C32">
        <w:rPr>
          <w:rFonts w:asciiTheme="majorHAnsi" w:hAnsiTheme="majorHAnsi" w:cstheme="majorHAnsi"/>
          <w:b/>
          <w:bCs/>
          <w:sz w:val="22"/>
          <w:szCs w:val="22"/>
        </w:rPr>
        <w:t>%23,65</w:t>
      </w:r>
      <w:proofErr w:type="gramEnd"/>
      <w:r w:rsidRPr="00175C32">
        <w:rPr>
          <w:rFonts w:asciiTheme="majorHAnsi" w:hAnsiTheme="majorHAnsi" w:cstheme="majorHAnsi"/>
          <w:b/>
          <w:bCs/>
          <w:sz w:val="22"/>
          <w:szCs w:val="22"/>
        </w:rPr>
        <w:t>’ inin fiilen çalışılan gün sayısı ile çarpılması sonucunda bulunacak tutar, prime esas kazanca dahil edilmeyecektir.</w:t>
      </w:r>
    </w:p>
    <w:p w14:paraId="5216AC8C"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proofErr w:type="spellStart"/>
      <w:proofErr w:type="gramStart"/>
      <w:r w:rsidRPr="00175C32">
        <w:rPr>
          <w:rFonts w:asciiTheme="majorHAnsi" w:hAnsiTheme="majorHAnsi" w:cstheme="majorHAnsi"/>
          <w:b/>
          <w:bCs/>
          <w:sz w:val="22"/>
          <w:szCs w:val="22"/>
        </w:rPr>
        <w:t>Örnek:A</w:t>
      </w:r>
      <w:proofErr w:type="spellEnd"/>
      <w:proofErr w:type="gramEnd"/>
      <w:r w:rsidRPr="00175C32">
        <w:rPr>
          <w:rFonts w:asciiTheme="majorHAnsi" w:hAnsiTheme="majorHAnsi" w:cstheme="majorHAnsi"/>
          <w:b/>
          <w:bCs/>
          <w:sz w:val="22"/>
          <w:szCs w:val="22"/>
        </w:rPr>
        <w:t xml:space="preserve">  sigortalısı  için  2022/Aralık  ayında  yemek  kartına  yemek  bedeli  adı  altında  1.500,00  TL yüklenmiştir. Sigortalının ilgili ayda 22 gün fiilen çalıştığı varsayıldığında yemek bedeli adı altında yapılan ödemelerden prime esas kazanca dahil edilecek tutar aşağıdaki şekilde hesaplanacaktır.</w:t>
      </w:r>
    </w:p>
    <w:p w14:paraId="049B07B3"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Theme="majorHAnsi" w:hAnsiTheme="majorHAnsi" w:cstheme="majorHAnsi"/>
          <w:b/>
          <w:bCs/>
          <w:sz w:val="22"/>
          <w:szCs w:val="22"/>
        </w:rPr>
        <w:t xml:space="preserve">215,70 TL x </w:t>
      </w:r>
      <w:proofErr w:type="gramStart"/>
      <w:r w:rsidRPr="00175C32">
        <w:rPr>
          <w:rFonts w:asciiTheme="majorHAnsi" w:hAnsiTheme="majorHAnsi" w:cstheme="majorHAnsi"/>
          <w:b/>
          <w:bCs/>
          <w:sz w:val="22"/>
          <w:szCs w:val="22"/>
        </w:rPr>
        <w:t>% 23,65</w:t>
      </w:r>
      <w:proofErr w:type="gramEnd"/>
      <w:r w:rsidRPr="00175C32">
        <w:rPr>
          <w:rFonts w:asciiTheme="majorHAnsi" w:hAnsiTheme="majorHAnsi" w:cstheme="majorHAnsi"/>
          <w:b/>
          <w:bCs/>
          <w:sz w:val="22"/>
          <w:szCs w:val="22"/>
        </w:rPr>
        <w:t xml:space="preserve"> = 51,01 TL (Günlük İstisna Tutarı)</w:t>
      </w:r>
    </w:p>
    <w:p w14:paraId="1EFEADA9"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Theme="majorHAnsi" w:hAnsiTheme="majorHAnsi" w:cstheme="majorHAnsi"/>
          <w:b/>
          <w:bCs/>
          <w:sz w:val="22"/>
          <w:szCs w:val="22"/>
        </w:rPr>
        <w:t>51,</w:t>
      </w:r>
      <w:proofErr w:type="gramStart"/>
      <w:r w:rsidRPr="00175C32">
        <w:rPr>
          <w:rFonts w:asciiTheme="majorHAnsi" w:hAnsiTheme="majorHAnsi" w:cstheme="majorHAnsi"/>
          <w:b/>
          <w:bCs/>
          <w:sz w:val="22"/>
          <w:szCs w:val="22"/>
        </w:rPr>
        <w:t>01  x</w:t>
      </w:r>
      <w:proofErr w:type="gramEnd"/>
      <w:r w:rsidRPr="00175C32">
        <w:rPr>
          <w:rFonts w:asciiTheme="majorHAnsi" w:hAnsiTheme="majorHAnsi" w:cstheme="majorHAnsi"/>
          <w:b/>
          <w:bCs/>
          <w:sz w:val="22"/>
          <w:szCs w:val="22"/>
        </w:rPr>
        <w:t xml:space="preserve"> 22 Gün= 1.122,22  TL (Aylık İstisna Tutarı)</w:t>
      </w:r>
    </w:p>
    <w:p w14:paraId="1112AD85" w14:textId="4A83025E" w:rsidR="00175C32" w:rsidRPr="00175C32"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Theme="majorHAnsi" w:hAnsiTheme="majorHAnsi" w:cstheme="majorHAnsi"/>
          <w:b/>
          <w:bCs/>
          <w:sz w:val="22"/>
          <w:szCs w:val="22"/>
        </w:rPr>
        <w:t>1.500,00 TL –1.122,22 TL = 377,78 TL (Prime Esas Kazanca Dahil Edilecek Yemek Bedeli)</w:t>
      </w:r>
    </w:p>
    <w:p w14:paraId="7F168F79" w14:textId="7A30CD70"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73655C">
        <w:rPr>
          <w:rFonts w:asciiTheme="majorHAnsi" w:hAnsiTheme="majorHAnsi" w:cstheme="majorHAnsi"/>
          <w:sz w:val="22"/>
          <w:szCs w:val="22"/>
        </w:rPr>
        <w:t>E-Yemek bedeline ilişkin diğer hususlar</w:t>
      </w:r>
      <w:r w:rsidR="00CA46AE">
        <w:rPr>
          <w:rFonts w:asciiTheme="majorHAnsi" w:hAnsiTheme="majorHAnsi" w:cstheme="majorHAnsi"/>
          <w:sz w:val="22"/>
          <w:szCs w:val="22"/>
        </w:rPr>
        <w:t>:</w:t>
      </w:r>
    </w:p>
    <w:p w14:paraId="367DEEA5"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proofErr w:type="gramStart"/>
      <w:r w:rsidRPr="00175C32">
        <w:rPr>
          <w:rFonts w:asciiTheme="majorHAnsi" w:hAnsiTheme="majorHAnsi" w:cstheme="majorHAnsi"/>
          <w:b/>
          <w:bCs/>
          <w:sz w:val="22"/>
          <w:szCs w:val="22"/>
        </w:rPr>
        <w:t>Yemek  kartlarına</w:t>
      </w:r>
      <w:proofErr w:type="gramEnd"/>
      <w:r w:rsidRPr="00175C32">
        <w:rPr>
          <w:rFonts w:asciiTheme="majorHAnsi" w:hAnsiTheme="majorHAnsi" w:cstheme="majorHAnsi"/>
          <w:b/>
          <w:bCs/>
          <w:sz w:val="22"/>
          <w:szCs w:val="22"/>
        </w:rPr>
        <w:t xml:space="preserve">/çeklerine/kuponlarına  yüklenen  yemek  bedellerinin  sigorta  priminden  istisna tutulabilmesi  için  söz  konusu  kartların/çeklerin/kuponların  yalnızca  yemek  yenilmesi  amacıyla kullanılması gerekmektedir. </w:t>
      </w:r>
    </w:p>
    <w:p w14:paraId="5CC94B64"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Theme="majorHAnsi" w:hAnsiTheme="majorHAnsi" w:cstheme="majorHAnsi"/>
          <w:b/>
          <w:bCs/>
          <w:sz w:val="22"/>
          <w:szCs w:val="22"/>
        </w:rPr>
        <w:t xml:space="preserve">Yemek bedeli adı altında sigortalılara veya sigortalılar için üçüncü kişilere yapılan her türlü ödemelere </w:t>
      </w:r>
      <w:proofErr w:type="gramStart"/>
      <w:r w:rsidRPr="00175C32">
        <w:rPr>
          <w:rFonts w:asciiTheme="majorHAnsi" w:hAnsiTheme="majorHAnsi" w:cstheme="majorHAnsi"/>
          <w:b/>
          <w:bCs/>
          <w:sz w:val="22"/>
          <w:szCs w:val="22"/>
        </w:rPr>
        <w:t>ilişkin  muvazaalı</w:t>
      </w:r>
      <w:proofErr w:type="gramEnd"/>
      <w:r w:rsidRPr="00175C32">
        <w:rPr>
          <w:rFonts w:asciiTheme="majorHAnsi" w:hAnsiTheme="majorHAnsi" w:cstheme="majorHAnsi"/>
          <w:b/>
          <w:bCs/>
          <w:sz w:val="22"/>
          <w:szCs w:val="22"/>
        </w:rPr>
        <w:t xml:space="preserve">  durumların  tespit  edilmesi  halinde  SGK’nın  prim  kaybı  işverenlerden  5510sayılı Kanunun 89 uncu maddesi uyarınca gecikme zammı ve cezası ile tahsil edilecektir</w:t>
      </w:r>
    </w:p>
    <w:p w14:paraId="0316B083"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proofErr w:type="gramStart"/>
      <w:r w:rsidRPr="00175C32">
        <w:rPr>
          <w:rFonts w:asciiTheme="majorHAnsi" w:hAnsiTheme="majorHAnsi" w:cstheme="majorHAnsi"/>
          <w:b/>
          <w:bCs/>
          <w:sz w:val="22"/>
          <w:szCs w:val="22"/>
        </w:rPr>
        <w:t>.Asgari</w:t>
      </w:r>
      <w:proofErr w:type="gramEnd"/>
      <w:r w:rsidRPr="00175C32">
        <w:rPr>
          <w:rFonts w:asciiTheme="majorHAnsi" w:hAnsiTheme="majorHAnsi" w:cstheme="majorHAnsi"/>
          <w:b/>
          <w:bCs/>
          <w:sz w:val="22"/>
          <w:szCs w:val="22"/>
        </w:rPr>
        <w:t xml:space="preserve"> Ücret Yönetmeliğinin “İşverenin Sorumluluğu” başlıklı 12 </w:t>
      </w:r>
      <w:proofErr w:type="spellStart"/>
      <w:r w:rsidRPr="00175C32">
        <w:rPr>
          <w:rFonts w:asciiTheme="majorHAnsi" w:hAnsiTheme="majorHAnsi" w:cstheme="majorHAnsi"/>
          <w:b/>
          <w:bCs/>
          <w:sz w:val="22"/>
          <w:szCs w:val="22"/>
        </w:rPr>
        <w:t>nci</w:t>
      </w:r>
      <w:proofErr w:type="spellEnd"/>
      <w:r w:rsidRPr="00175C32">
        <w:rPr>
          <w:rFonts w:asciiTheme="majorHAnsi" w:hAnsiTheme="majorHAnsi" w:cstheme="majorHAnsi"/>
          <w:b/>
          <w:bCs/>
          <w:sz w:val="22"/>
          <w:szCs w:val="22"/>
        </w:rPr>
        <w:t xml:space="preserve"> maddesinde yer alan “İşverenler tarafından, işçilere sağlanan sosyal yardımlar sebebiyle asgari ücretten herhangi bir indirim yapılamaz” hükmü gereğince yemek bedeli asgari ücrete ilave olarak verilmesi gerekmektedir. Buna göre brüt asgari ücretin (prime esas kazanç alt sınırı) içerisine yemek bedeli tutarı dâhil edilmemelidir.</w:t>
      </w:r>
    </w:p>
    <w:p w14:paraId="3C9A2C77"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Theme="majorHAnsi" w:hAnsiTheme="majorHAnsi" w:cstheme="majorHAnsi"/>
          <w:b/>
          <w:bCs/>
          <w:sz w:val="22"/>
          <w:szCs w:val="22"/>
        </w:rPr>
        <w:t>Aynı işyerinde çalışan bazı sigortalılara işyerinde veya müştemilatında, bazı sigortalılara da yemek verme hizmetini sağlayan yerlerde yemek verilmesi durumunda;</w:t>
      </w:r>
    </w:p>
    <w:p w14:paraId="3FCB96CC"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Cambria Math" w:hAnsi="Cambria Math" w:cs="Cambria Math"/>
          <w:b/>
          <w:bCs/>
          <w:sz w:val="22"/>
          <w:szCs w:val="22"/>
        </w:rPr>
        <w:t>⎯</w:t>
      </w:r>
      <w:r w:rsidRPr="00175C32">
        <w:rPr>
          <w:rFonts w:ascii="Calibri Light" w:hAnsi="Calibri Light" w:cs="Calibri Light"/>
          <w:b/>
          <w:bCs/>
          <w:sz w:val="22"/>
          <w:szCs w:val="22"/>
        </w:rPr>
        <w:t>İş</w:t>
      </w:r>
      <w:r w:rsidRPr="00175C32">
        <w:rPr>
          <w:rFonts w:asciiTheme="majorHAnsi" w:hAnsiTheme="majorHAnsi" w:cstheme="majorHAnsi"/>
          <w:b/>
          <w:bCs/>
          <w:sz w:val="22"/>
          <w:szCs w:val="22"/>
        </w:rPr>
        <w:t>yerinde veya m</w:t>
      </w:r>
      <w:r w:rsidRPr="00175C32">
        <w:rPr>
          <w:rFonts w:ascii="Calibri Light" w:hAnsi="Calibri Light" w:cs="Calibri Light"/>
          <w:b/>
          <w:bCs/>
          <w:sz w:val="22"/>
          <w:szCs w:val="22"/>
        </w:rPr>
        <w:t>üş</w:t>
      </w:r>
      <w:r w:rsidRPr="00175C32">
        <w:rPr>
          <w:rFonts w:asciiTheme="majorHAnsi" w:hAnsiTheme="majorHAnsi" w:cstheme="majorHAnsi"/>
          <w:b/>
          <w:bCs/>
          <w:sz w:val="22"/>
          <w:szCs w:val="22"/>
        </w:rPr>
        <w:t>temilat</w:t>
      </w:r>
      <w:r w:rsidRPr="00175C32">
        <w:rPr>
          <w:rFonts w:ascii="Calibri Light" w:hAnsi="Calibri Light" w:cs="Calibri Light"/>
          <w:b/>
          <w:bCs/>
          <w:sz w:val="22"/>
          <w:szCs w:val="22"/>
        </w:rPr>
        <w:t>ı</w:t>
      </w:r>
      <w:r w:rsidRPr="00175C32">
        <w:rPr>
          <w:rFonts w:asciiTheme="majorHAnsi" w:hAnsiTheme="majorHAnsi" w:cstheme="majorHAnsi"/>
          <w:b/>
          <w:bCs/>
          <w:sz w:val="22"/>
          <w:szCs w:val="22"/>
        </w:rPr>
        <w:t>nda yemek hizmeti verilmesi halinde bu sirk</w:t>
      </w:r>
      <w:r w:rsidRPr="00175C32">
        <w:rPr>
          <w:rFonts w:ascii="Calibri Light" w:hAnsi="Calibri Light" w:cs="Calibri Light"/>
          <w:b/>
          <w:bCs/>
          <w:sz w:val="22"/>
          <w:szCs w:val="22"/>
        </w:rPr>
        <w:t>ü</w:t>
      </w:r>
      <w:r w:rsidRPr="00175C32">
        <w:rPr>
          <w:rFonts w:asciiTheme="majorHAnsi" w:hAnsiTheme="majorHAnsi" w:cstheme="majorHAnsi"/>
          <w:b/>
          <w:bCs/>
          <w:sz w:val="22"/>
          <w:szCs w:val="22"/>
        </w:rPr>
        <w:t>lerin (A) ba</w:t>
      </w:r>
      <w:r w:rsidRPr="00175C32">
        <w:rPr>
          <w:rFonts w:ascii="Calibri Light" w:hAnsi="Calibri Light" w:cs="Calibri Light"/>
          <w:b/>
          <w:bCs/>
          <w:sz w:val="22"/>
          <w:szCs w:val="22"/>
        </w:rPr>
        <w:t>ş</w:t>
      </w:r>
      <w:r w:rsidRPr="00175C32">
        <w:rPr>
          <w:rFonts w:asciiTheme="majorHAnsi" w:hAnsiTheme="majorHAnsi" w:cstheme="majorHAnsi"/>
          <w:b/>
          <w:bCs/>
          <w:sz w:val="22"/>
          <w:szCs w:val="22"/>
        </w:rPr>
        <w:t>l</w:t>
      </w:r>
      <w:r w:rsidRPr="00175C32">
        <w:rPr>
          <w:rFonts w:ascii="Calibri Light" w:hAnsi="Calibri Light" w:cs="Calibri Light"/>
          <w:b/>
          <w:bCs/>
          <w:sz w:val="22"/>
          <w:szCs w:val="22"/>
        </w:rPr>
        <w:t>ığı</w:t>
      </w:r>
      <w:r w:rsidRPr="00175C32">
        <w:rPr>
          <w:rFonts w:asciiTheme="majorHAnsi" w:hAnsiTheme="majorHAnsi" w:cstheme="majorHAnsi"/>
          <w:b/>
          <w:bCs/>
          <w:sz w:val="22"/>
          <w:szCs w:val="22"/>
        </w:rPr>
        <w:t xml:space="preserve">nda, </w:t>
      </w:r>
    </w:p>
    <w:p w14:paraId="2ACDFB59" w14:textId="77777777"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Cambria Math" w:hAnsi="Cambria Math" w:cs="Cambria Math"/>
          <w:b/>
          <w:bCs/>
          <w:sz w:val="22"/>
          <w:szCs w:val="22"/>
        </w:rPr>
        <w:t>⎯</w:t>
      </w:r>
      <w:r w:rsidRPr="00175C32">
        <w:rPr>
          <w:rFonts w:ascii="Calibri Light" w:hAnsi="Calibri Light" w:cs="Calibri Light"/>
          <w:b/>
          <w:bCs/>
          <w:sz w:val="22"/>
          <w:szCs w:val="22"/>
        </w:rPr>
        <w:t>İş</w:t>
      </w:r>
      <w:r w:rsidRPr="00175C32">
        <w:rPr>
          <w:rFonts w:asciiTheme="majorHAnsi" w:hAnsiTheme="majorHAnsi" w:cstheme="majorHAnsi"/>
          <w:b/>
          <w:bCs/>
          <w:sz w:val="22"/>
          <w:szCs w:val="22"/>
        </w:rPr>
        <w:t>yeri veya m</w:t>
      </w:r>
      <w:r w:rsidRPr="00175C32">
        <w:rPr>
          <w:rFonts w:ascii="Calibri Light" w:hAnsi="Calibri Light" w:cs="Calibri Light"/>
          <w:b/>
          <w:bCs/>
          <w:sz w:val="22"/>
          <w:szCs w:val="22"/>
        </w:rPr>
        <w:t>üş</w:t>
      </w:r>
      <w:r w:rsidRPr="00175C32">
        <w:rPr>
          <w:rFonts w:asciiTheme="majorHAnsi" w:hAnsiTheme="majorHAnsi" w:cstheme="majorHAnsi"/>
          <w:b/>
          <w:bCs/>
          <w:sz w:val="22"/>
          <w:szCs w:val="22"/>
        </w:rPr>
        <w:t>temilat</w:t>
      </w:r>
      <w:r w:rsidRPr="00175C32">
        <w:rPr>
          <w:rFonts w:ascii="Calibri Light" w:hAnsi="Calibri Light" w:cs="Calibri Light"/>
          <w:b/>
          <w:bCs/>
          <w:sz w:val="22"/>
          <w:szCs w:val="22"/>
        </w:rPr>
        <w:t>ı</w:t>
      </w:r>
      <w:r w:rsidRPr="00175C32">
        <w:rPr>
          <w:rFonts w:asciiTheme="majorHAnsi" w:hAnsiTheme="majorHAnsi" w:cstheme="majorHAnsi"/>
          <w:b/>
          <w:bCs/>
          <w:sz w:val="22"/>
          <w:szCs w:val="22"/>
        </w:rPr>
        <w:t xml:space="preserve"> d</w:t>
      </w:r>
      <w:r w:rsidRPr="00175C32">
        <w:rPr>
          <w:rFonts w:ascii="Calibri Light" w:hAnsi="Calibri Light" w:cs="Calibri Light"/>
          <w:b/>
          <w:bCs/>
          <w:sz w:val="22"/>
          <w:szCs w:val="22"/>
        </w:rPr>
        <w:t>ışı</w:t>
      </w:r>
      <w:r w:rsidRPr="00175C32">
        <w:rPr>
          <w:rFonts w:asciiTheme="majorHAnsi" w:hAnsiTheme="majorHAnsi" w:cstheme="majorHAnsi"/>
          <w:b/>
          <w:bCs/>
          <w:sz w:val="22"/>
          <w:szCs w:val="22"/>
        </w:rPr>
        <w:t>ndaki yerlerde yemek hizmeti verilmesi halinde ise ilgisine göre bu sirkülerin (B), (C) ve (D) başlıklarında,</w:t>
      </w:r>
    </w:p>
    <w:p w14:paraId="3892C1E2" w14:textId="38848DA5" w:rsidR="0073655C" w:rsidRDefault="00175C32" w:rsidP="00175C32">
      <w:pPr>
        <w:tabs>
          <w:tab w:val="left" w:pos="2604"/>
          <w:tab w:val="left" w:pos="2970"/>
        </w:tabs>
        <w:spacing w:line="330" w:lineRule="atLeast"/>
        <w:textAlignment w:val="baseline"/>
        <w:rPr>
          <w:rFonts w:asciiTheme="majorHAnsi" w:hAnsiTheme="majorHAnsi" w:cstheme="majorHAnsi"/>
          <w:b/>
          <w:bCs/>
          <w:sz w:val="22"/>
          <w:szCs w:val="22"/>
        </w:rPr>
      </w:pPr>
      <w:r w:rsidRPr="00175C32">
        <w:rPr>
          <w:rFonts w:asciiTheme="majorHAnsi" w:hAnsiTheme="majorHAnsi" w:cstheme="majorHAnsi"/>
          <w:b/>
          <w:bCs/>
          <w:sz w:val="22"/>
          <w:szCs w:val="22"/>
        </w:rPr>
        <w:t>Açıklanan esaslar çerçevesinde işlem yapılacaktır.</w:t>
      </w:r>
    </w:p>
    <w:p w14:paraId="503AC8A9" w14:textId="77777777" w:rsidR="00CA46AE" w:rsidRDefault="00CA46AE" w:rsidP="00175C32">
      <w:pPr>
        <w:tabs>
          <w:tab w:val="left" w:pos="2604"/>
          <w:tab w:val="left" w:pos="2970"/>
        </w:tabs>
        <w:spacing w:line="330" w:lineRule="atLeast"/>
        <w:textAlignment w:val="baseline"/>
        <w:rPr>
          <w:rFonts w:asciiTheme="majorHAnsi" w:hAnsiTheme="majorHAnsi" w:cstheme="majorHAnsi"/>
          <w:b/>
          <w:bCs/>
          <w:sz w:val="22"/>
          <w:szCs w:val="22"/>
        </w:rPr>
      </w:pPr>
    </w:p>
    <w:p w14:paraId="55232E51" w14:textId="37F18656"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2F1074F6" w:rsidR="00D36240" w:rsidRPr="00AF4F15" w:rsidRDefault="007568BF">
      <w:pPr>
        <w:tabs>
          <w:tab w:val="left" w:pos="2604"/>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2946" w14:textId="77777777" w:rsidR="0010251C" w:rsidRDefault="0010251C" w:rsidP="006A7CD4">
      <w:r>
        <w:separator/>
      </w:r>
    </w:p>
  </w:endnote>
  <w:endnote w:type="continuationSeparator" w:id="0">
    <w:p w14:paraId="5C22299D" w14:textId="77777777" w:rsidR="0010251C" w:rsidRDefault="0010251C"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9A9C" w14:textId="77777777" w:rsidR="0010251C" w:rsidRDefault="0010251C" w:rsidP="006A7CD4">
      <w:r>
        <w:separator/>
      </w:r>
    </w:p>
  </w:footnote>
  <w:footnote w:type="continuationSeparator" w:id="0">
    <w:p w14:paraId="39092085" w14:textId="77777777" w:rsidR="0010251C" w:rsidRDefault="0010251C"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E15"/>
    <w:rsid w:val="000E1D2D"/>
    <w:rsid w:val="000E4A96"/>
    <w:rsid w:val="000E6529"/>
    <w:rsid w:val="000F2DEA"/>
    <w:rsid w:val="000F33C3"/>
    <w:rsid w:val="0010072C"/>
    <w:rsid w:val="00100BD4"/>
    <w:rsid w:val="001012C7"/>
    <w:rsid w:val="0010251C"/>
    <w:rsid w:val="00105F38"/>
    <w:rsid w:val="001123CC"/>
    <w:rsid w:val="00115CCB"/>
    <w:rsid w:val="001269DE"/>
    <w:rsid w:val="0013103D"/>
    <w:rsid w:val="00133239"/>
    <w:rsid w:val="00133BB1"/>
    <w:rsid w:val="00133E41"/>
    <w:rsid w:val="0013549A"/>
    <w:rsid w:val="0015379B"/>
    <w:rsid w:val="001567E8"/>
    <w:rsid w:val="00156F72"/>
    <w:rsid w:val="00166AD0"/>
    <w:rsid w:val="00170933"/>
    <w:rsid w:val="00172DB6"/>
    <w:rsid w:val="00173778"/>
    <w:rsid w:val="00175C32"/>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A0225"/>
    <w:rsid w:val="002A26AA"/>
    <w:rsid w:val="002B4046"/>
    <w:rsid w:val="002B57F1"/>
    <w:rsid w:val="002B6879"/>
    <w:rsid w:val="002B7A79"/>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40B9C"/>
    <w:rsid w:val="0034417F"/>
    <w:rsid w:val="00350C8A"/>
    <w:rsid w:val="00352BEA"/>
    <w:rsid w:val="00353E77"/>
    <w:rsid w:val="00356151"/>
    <w:rsid w:val="003567D4"/>
    <w:rsid w:val="00356A24"/>
    <w:rsid w:val="00356BE8"/>
    <w:rsid w:val="00361335"/>
    <w:rsid w:val="00366978"/>
    <w:rsid w:val="00366AED"/>
    <w:rsid w:val="0036786C"/>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92D"/>
    <w:rsid w:val="00522FFC"/>
    <w:rsid w:val="00523E7D"/>
    <w:rsid w:val="005256B1"/>
    <w:rsid w:val="00526E4F"/>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43F9"/>
    <w:rsid w:val="0077612B"/>
    <w:rsid w:val="007772C8"/>
    <w:rsid w:val="00780562"/>
    <w:rsid w:val="007812E4"/>
    <w:rsid w:val="00784DC1"/>
    <w:rsid w:val="007852FA"/>
    <w:rsid w:val="00785A8D"/>
    <w:rsid w:val="0078631A"/>
    <w:rsid w:val="00791026"/>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359F6"/>
    <w:rsid w:val="0085274F"/>
    <w:rsid w:val="00852BE8"/>
    <w:rsid w:val="00855853"/>
    <w:rsid w:val="00861B4D"/>
    <w:rsid w:val="00863EEA"/>
    <w:rsid w:val="00866B77"/>
    <w:rsid w:val="00866D76"/>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603F9"/>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0A11"/>
    <w:rsid w:val="009A1BB1"/>
    <w:rsid w:val="009A2250"/>
    <w:rsid w:val="009A7AFC"/>
    <w:rsid w:val="009B058C"/>
    <w:rsid w:val="009B4842"/>
    <w:rsid w:val="009B7318"/>
    <w:rsid w:val="009B7F5B"/>
    <w:rsid w:val="009C0330"/>
    <w:rsid w:val="009C5938"/>
    <w:rsid w:val="009C716A"/>
    <w:rsid w:val="009C7A2F"/>
    <w:rsid w:val="009C7D3E"/>
    <w:rsid w:val="009D0DF6"/>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EF7"/>
    <w:rsid w:val="00A875DA"/>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26CB"/>
    <w:rsid w:val="00C90896"/>
    <w:rsid w:val="00CA0583"/>
    <w:rsid w:val="00CA10B7"/>
    <w:rsid w:val="00CA2AB0"/>
    <w:rsid w:val="00CA43CD"/>
    <w:rsid w:val="00CA46AE"/>
    <w:rsid w:val="00CB1DF3"/>
    <w:rsid w:val="00CB2165"/>
    <w:rsid w:val="00CB2DF3"/>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7346"/>
    <w:rsid w:val="00D11341"/>
    <w:rsid w:val="00D1260D"/>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5AC0"/>
    <w:rsid w:val="00E46FED"/>
    <w:rsid w:val="00E524A1"/>
    <w:rsid w:val="00E55786"/>
    <w:rsid w:val="00E602E1"/>
    <w:rsid w:val="00E63179"/>
    <w:rsid w:val="00E70F60"/>
    <w:rsid w:val="00E719BD"/>
    <w:rsid w:val="00E73684"/>
    <w:rsid w:val="00E77AE0"/>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1239</Words>
  <Characters>7068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cp:lastPrinted>2021-10-04T09:09:00Z</cp:lastPrinted>
  <dcterms:created xsi:type="dcterms:W3CDTF">2022-12-08T12:37:00Z</dcterms:created>
  <dcterms:modified xsi:type="dcterms:W3CDTF">2022-12-08T12:56:00Z</dcterms:modified>
</cp:coreProperties>
</file>