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17975CBC" w:rsidR="00D848E2" w:rsidRPr="000E3F52" w:rsidRDefault="001750F9"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C42ED7"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3F9"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2677063A"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 </w:t>
            </w:r>
            <w:r w:rsidR="0052292D"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22E8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285AD450" w:rsidR="00D848E2" w:rsidRPr="009603F9" w:rsidRDefault="00073A06" w:rsidP="00CB53FD">
            <w:pP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0D4B">
              <w:rPr>
                <w:rFonts w:asciiTheme="majorHAnsi" w:hAnsiTheme="majorHAnsi" w:cstheme="majorHAnsi"/>
                <w:b/>
                <w:bCs/>
                <w:sz w:val="22"/>
                <w:szCs w:val="22"/>
              </w:rPr>
              <w:t>İŞLETMELERDE</w:t>
            </w:r>
            <w:r>
              <w:rPr>
                <w:rFonts w:asciiTheme="majorHAnsi" w:hAnsiTheme="majorHAnsi" w:cstheme="majorHAnsi"/>
                <w:b/>
                <w:bCs/>
                <w:sz w:val="22"/>
                <w:szCs w:val="22"/>
              </w:rPr>
              <w:t xml:space="preserve"> </w:t>
            </w:r>
            <w:r w:rsidRPr="003D0D4B">
              <w:rPr>
                <w:rFonts w:asciiTheme="majorHAnsi" w:hAnsiTheme="majorHAnsi" w:cstheme="majorHAnsi"/>
                <w:b/>
                <w:bCs/>
                <w:sz w:val="22"/>
                <w:szCs w:val="22"/>
              </w:rPr>
              <w:t xml:space="preserve"> YIL SONU KAYITLARDA YER ALAN İKTİSADİ KIYMETLETİN VUK.HÜKÜMLERİNE GÖRE DEĞERLENMESİNE İLİŞKİN KISA VE ÖZET BİLGİLER</w:t>
            </w:r>
            <w:r>
              <w:rPr>
                <w:rFonts w:asciiTheme="majorHAnsi" w:hAnsiTheme="majorHAnsi" w:cstheme="majorHAnsi"/>
                <w:b/>
                <w:bCs/>
                <w:sz w:val="22"/>
                <w:szCs w:val="22"/>
              </w:rPr>
              <w:t>.(</w:t>
            </w:r>
            <w:r w:rsidR="00A343F3">
              <w:rPr>
                <w:rFonts w:asciiTheme="majorHAnsi" w:hAnsiTheme="majorHAnsi" w:cstheme="majorHAnsi"/>
                <w:b/>
                <w:bCs/>
                <w:sz w:val="22"/>
                <w:szCs w:val="22"/>
              </w:rPr>
              <w:t>II</w:t>
            </w:r>
            <w:r>
              <w:rPr>
                <w:rFonts w:asciiTheme="majorHAnsi" w:hAnsiTheme="majorHAnsi" w:cstheme="majorHAnsi"/>
                <w:b/>
                <w:bCs/>
                <w:sz w:val="22"/>
                <w:szCs w:val="22"/>
              </w:rPr>
              <w:t>)</w:t>
            </w:r>
          </w:p>
        </w:tc>
      </w:tr>
    </w:tbl>
    <w:p w14:paraId="4E4D54F5" w14:textId="77777777" w:rsidR="00E64FF1" w:rsidRDefault="00E64FF1" w:rsidP="00E64FF1">
      <w:pPr>
        <w:pStyle w:val="NormalWeb"/>
        <w:shd w:val="clear" w:color="auto" w:fill="FFFFFF"/>
        <w:spacing w:before="0" w:beforeAutospacing="0" w:after="0" w:afterAutospacing="0"/>
        <w:textAlignment w:val="baseline"/>
        <w:rPr>
          <w:rStyle w:val="Gl"/>
          <w:rFonts w:ascii="inherit" w:hAnsi="inherit" w:cs="Open Sans"/>
          <w:color w:val="444444"/>
          <w:bdr w:val="none" w:sz="0" w:space="0" w:color="auto" w:frame="1"/>
        </w:rPr>
      </w:pPr>
    </w:p>
    <w:p w14:paraId="0DA33304" w14:textId="3F8FC83F" w:rsidR="00E81BE2"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r w:rsidRPr="003D0D4B">
        <w:rPr>
          <w:rFonts w:asciiTheme="majorHAnsi" w:hAnsiTheme="majorHAnsi" w:cstheme="majorHAnsi"/>
          <w:b/>
          <w:bCs/>
          <w:sz w:val="22"/>
          <w:szCs w:val="22"/>
        </w:rPr>
        <w:t>İŞLETMELERDE YIL SONU GELMEKTEDİR.BU NEDEN İLE YIL SONU KAYITLARDA YER ALAN İKTİSADİ KIYMETLETİN VUK.HÜKÜMLERİNE GÖRE DEĞERLENMESİNE İLİŞKİN KISA VE ÖZET BİLGİLERİ İSTİFADENİZE SUNARIZ.</w:t>
      </w:r>
      <w:r w:rsidR="0029234E">
        <w:rPr>
          <w:rFonts w:asciiTheme="majorHAnsi" w:hAnsiTheme="majorHAnsi" w:cstheme="majorHAnsi"/>
          <w:b/>
          <w:bCs/>
          <w:sz w:val="22"/>
          <w:szCs w:val="22"/>
        </w:rPr>
        <w:t>.</w:t>
      </w:r>
      <w:r w:rsidRPr="003D0D4B">
        <w:rPr>
          <w:rFonts w:asciiTheme="majorHAnsi" w:hAnsiTheme="majorHAnsi" w:cstheme="majorHAnsi"/>
          <w:b/>
          <w:bCs/>
          <w:sz w:val="22"/>
          <w:szCs w:val="22"/>
        </w:rPr>
        <w:t xml:space="preserve"> (I</w:t>
      </w:r>
      <w:r w:rsidR="00A343F3">
        <w:rPr>
          <w:rFonts w:asciiTheme="majorHAnsi" w:hAnsiTheme="majorHAnsi" w:cstheme="majorHAnsi"/>
          <w:b/>
          <w:bCs/>
          <w:sz w:val="22"/>
          <w:szCs w:val="22"/>
        </w:rPr>
        <w:t>I</w:t>
      </w:r>
      <w:r w:rsidRPr="003D0D4B">
        <w:rPr>
          <w:rFonts w:asciiTheme="majorHAnsi" w:hAnsiTheme="majorHAnsi" w:cstheme="majorHAnsi"/>
          <w:b/>
          <w:bCs/>
          <w:sz w:val="22"/>
          <w:szCs w:val="22"/>
        </w:rPr>
        <w:t>)</w:t>
      </w:r>
    </w:p>
    <w:p w14:paraId="547A082D" w14:textId="689881FC" w:rsidR="003D0D4B"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p>
    <w:p w14:paraId="3DBF8002" w14:textId="598D9476" w:rsidR="003D0D4B" w:rsidRPr="003D0D4B" w:rsidRDefault="00C06583" w:rsidP="007568BF">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13-SENETSİZ ALACAKLAR </w:t>
      </w:r>
      <w:r w:rsidR="003D0D4B" w:rsidRPr="003D0D4B">
        <w:rPr>
          <w:rFonts w:asciiTheme="majorHAnsi" w:hAnsiTheme="majorHAnsi" w:cstheme="majorHAnsi"/>
          <w:b/>
          <w:bCs/>
          <w:sz w:val="22"/>
          <w:szCs w:val="22"/>
        </w:rPr>
        <w:t>(TL) :</w:t>
      </w:r>
    </w:p>
    <w:p w14:paraId="4060C77A" w14:textId="171DDE90" w:rsidR="00C06583"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ALACAK  TL tutarı ile  kayıtlara alınır.</w:t>
      </w:r>
    </w:p>
    <w:p w14:paraId="0D9DAA5A" w14:textId="0661815A" w:rsidR="003D0D4B" w:rsidRPr="003D0D4B" w:rsidRDefault="00C06583" w:rsidP="007568BF">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Dönem sonunda kayıtlı değerle değerlenir</w:t>
      </w:r>
      <w:r w:rsidR="003D0D4B" w:rsidRPr="003D0D4B">
        <w:rPr>
          <w:rFonts w:asciiTheme="majorHAnsi" w:hAnsiTheme="majorHAnsi" w:cstheme="majorHAnsi"/>
          <w:b/>
          <w:bCs/>
          <w:sz w:val="22"/>
          <w:szCs w:val="22"/>
        </w:rPr>
        <w:t>. (VUK.Md.2</w:t>
      </w:r>
      <w:r w:rsidR="001560F6">
        <w:rPr>
          <w:rFonts w:asciiTheme="majorHAnsi" w:hAnsiTheme="majorHAnsi" w:cstheme="majorHAnsi"/>
          <w:b/>
          <w:bCs/>
          <w:sz w:val="22"/>
          <w:szCs w:val="22"/>
        </w:rPr>
        <w:t>6</w:t>
      </w:r>
      <w:r>
        <w:rPr>
          <w:rFonts w:asciiTheme="majorHAnsi" w:hAnsiTheme="majorHAnsi" w:cstheme="majorHAnsi"/>
          <w:b/>
          <w:bCs/>
          <w:sz w:val="22"/>
          <w:szCs w:val="22"/>
        </w:rPr>
        <w:t>5-281</w:t>
      </w:r>
      <w:r w:rsidR="003D0D4B" w:rsidRPr="003D0D4B">
        <w:rPr>
          <w:rFonts w:asciiTheme="majorHAnsi" w:hAnsiTheme="majorHAnsi" w:cstheme="majorHAnsi"/>
          <w:b/>
          <w:bCs/>
          <w:sz w:val="22"/>
          <w:szCs w:val="22"/>
        </w:rPr>
        <w:t>)</w:t>
      </w:r>
    </w:p>
    <w:p w14:paraId="286E955B" w14:textId="35649D13" w:rsidR="003D0D4B" w:rsidRPr="003D0D4B" w:rsidRDefault="003D0D4B" w:rsidP="007568BF">
      <w:pPr>
        <w:tabs>
          <w:tab w:val="left" w:pos="2604"/>
          <w:tab w:val="left" w:pos="2970"/>
        </w:tabs>
        <w:spacing w:line="330" w:lineRule="atLeast"/>
        <w:textAlignment w:val="baseline"/>
        <w:rPr>
          <w:rFonts w:asciiTheme="majorHAnsi" w:hAnsiTheme="majorHAnsi" w:cstheme="majorHAnsi"/>
          <w:b/>
          <w:bCs/>
          <w:sz w:val="22"/>
          <w:szCs w:val="22"/>
        </w:rPr>
      </w:pPr>
    </w:p>
    <w:p w14:paraId="459C9FF7" w14:textId="1B81BFD2" w:rsidR="00C06583" w:rsidRPr="003D0D4B"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14-SENETSİZ ALACAKLAR </w:t>
      </w:r>
      <w:r w:rsidRPr="003D0D4B">
        <w:rPr>
          <w:rFonts w:asciiTheme="majorHAnsi" w:hAnsiTheme="majorHAnsi" w:cstheme="majorHAnsi"/>
          <w:b/>
          <w:bCs/>
          <w:sz w:val="22"/>
          <w:szCs w:val="22"/>
        </w:rPr>
        <w:t>(</w:t>
      </w:r>
      <w:r>
        <w:rPr>
          <w:rFonts w:asciiTheme="majorHAnsi" w:hAnsiTheme="majorHAnsi" w:cstheme="majorHAnsi"/>
          <w:b/>
          <w:bCs/>
          <w:sz w:val="22"/>
          <w:szCs w:val="22"/>
        </w:rPr>
        <w:t>DÖVİZ )</w:t>
      </w:r>
      <w:r w:rsidRPr="003D0D4B">
        <w:rPr>
          <w:rFonts w:asciiTheme="majorHAnsi" w:hAnsiTheme="majorHAnsi" w:cstheme="majorHAnsi"/>
          <w:b/>
          <w:bCs/>
          <w:sz w:val="22"/>
          <w:szCs w:val="22"/>
        </w:rPr>
        <w:t xml:space="preserve"> :</w:t>
      </w:r>
    </w:p>
    <w:p w14:paraId="370D04EF" w14:textId="77777777" w:rsidR="00C06583"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ALACAK  kur değerlemesi yapılarak hesaplanan TL tutarı ile  kayıtlara alınır.</w:t>
      </w:r>
    </w:p>
    <w:p w14:paraId="1B4797B0" w14:textId="64D632AA" w:rsidR="00C06583"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Dönem sonunda Maliye Bakanlığının belirlediği kurlar ile değerlenir.</w:t>
      </w:r>
      <w:r w:rsidRPr="009B0B6A">
        <w:rPr>
          <w:rFonts w:asciiTheme="majorHAnsi" w:hAnsiTheme="majorHAnsi" w:cstheme="majorHAnsi"/>
          <w:b/>
          <w:bCs/>
          <w:sz w:val="22"/>
          <w:szCs w:val="22"/>
        </w:rPr>
        <w:t xml:space="preserve"> </w:t>
      </w:r>
      <w:r>
        <w:rPr>
          <w:rFonts w:asciiTheme="majorHAnsi" w:hAnsiTheme="majorHAnsi" w:cstheme="majorHAnsi"/>
          <w:b/>
          <w:bCs/>
          <w:sz w:val="22"/>
          <w:szCs w:val="22"/>
        </w:rPr>
        <w:t>Düzeltme sonucu oluşan farklar kambiyo karı veya zararı olarak gelir tablosunda yer alır. İhracattan doğan ve ihracatın yapıldığı yıl meydana gelen kur farkları 601 no.lu gelir tablosu hesabında izlenir. Sonraki dönemlerde meydana çıkan kur farkları kambiyo karı veya zararı olarak gelir tablosunda yer alır</w:t>
      </w:r>
      <w:bookmarkStart w:id="0" w:name="_Hlk122533741"/>
      <w:r>
        <w:rPr>
          <w:rFonts w:asciiTheme="majorHAnsi" w:hAnsiTheme="majorHAnsi" w:cstheme="majorHAnsi"/>
          <w:b/>
          <w:bCs/>
          <w:sz w:val="22"/>
          <w:szCs w:val="22"/>
        </w:rPr>
        <w:t>.(VUK.Md.265,280,281)</w:t>
      </w:r>
    </w:p>
    <w:bookmarkEnd w:id="0"/>
    <w:p w14:paraId="186FE3B2" w14:textId="177EDAAA" w:rsidR="00C06583"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p>
    <w:p w14:paraId="61B7B2C5" w14:textId="4273DDC7" w:rsidR="0084435D" w:rsidRPr="003D0D4B" w:rsidRDefault="0084435D" w:rsidP="0084435D">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15-SENETLİ  ALACAKLAR </w:t>
      </w:r>
      <w:r w:rsidRPr="003D0D4B">
        <w:rPr>
          <w:rFonts w:asciiTheme="majorHAnsi" w:hAnsiTheme="majorHAnsi" w:cstheme="majorHAnsi"/>
          <w:b/>
          <w:bCs/>
          <w:sz w:val="22"/>
          <w:szCs w:val="22"/>
        </w:rPr>
        <w:t>(TL) :</w:t>
      </w:r>
    </w:p>
    <w:p w14:paraId="78976BAB" w14:textId="4122B9BB" w:rsidR="00C06583" w:rsidRDefault="0084435D"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Alacak senetleri itibari değeri (Nominal Değer ) ile kayda alınır.</w:t>
      </w:r>
    </w:p>
    <w:p w14:paraId="42616692" w14:textId="1220A829" w:rsidR="0084435D" w:rsidRDefault="0084435D" w:rsidP="0084435D">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Dönem sonunda kayıtlı değer ile değerlenir. Senetlere reeskont işlemi yapılabilir.Tahsili şüpheli hale gelen alacaklar için karşılık ayrılabilir.Tahsiline imkan kalmayan alacaklar değersiz alacak olarak dikkate alınabilir.</w:t>
      </w:r>
      <w:r w:rsidRPr="0084435D">
        <w:rPr>
          <w:rFonts w:asciiTheme="majorHAnsi" w:hAnsiTheme="majorHAnsi" w:cstheme="majorHAnsi"/>
          <w:b/>
          <w:bCs/>
          <w:sz w:val="22"/>
          <w:szCs w:val="22"/>
        </w:rPr>
        <w:t xml:space="preserve"> </w:t>
      </w:r>
      <w:r>
        <w:rPr>
          <w:rFonts w:asciiTheme="majorHAnsi" w:hAnsiTheme="majorHAnsi" w:cstheme="majorHAnsi"/>
          <w:b/>
          <w:bCs/>
          <w:sz w:val="22"/>
          <w:szCs w:val="22"/>
        </w:rPr>
        <w:t>.(VUK.Md.266,281,322,323)</w:t>
      </w:r>
    </w:p>
    <w:p w14:paraId="016A48D6" w14:textId="2DA8CEB9" w:rsidR="00C06583"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p>
    <w:p w14:paraId="2005283E" w14:textId="685A895B" w:rsidR="00026931" w:rsidRPr="003D0D4B" w:rsidRDefault="00026931" w:rsidP="00026931">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16-SENETLİ ALACAKLAR </w:t>
      </w:r>
      <w:r w:rsidRPr="003D0D4B">
        <w:rPr>
          <w:rFonts w:asciiTheme="majorHAnsi" w:hAnsiTheme="majorHAnsi" w:cstheme="majorHAnsi"/>
          <w:b/>
          <w:bCs/>
          <w:sz w:val="22"/>
          <w:szCs w:val="22"/>
        </w:rPr>
        <w:t>(</w:t>
      </w:r>
      <w:r>
        <w:rPr>
          <w:rFonts w:asciiTheme="majorHAnsi" w:hAnsiTheme="majorHAnsi" w:cstheme="majorHAnsi"/>
          <w:b/>
          <w:bCs/>
          <w:sz w:val="22"/>
          <w:szCs w:val="22"/>
        </w:rPr>
        <w:t>DÖVİZ )</w:t>
      </w:r>
      <w:r w:rsidRPr="003D0D4B">
        <w:rPr>
          <w:rFonts w:asciiTheme="majorHAnsi" w:hAnsiTheme="majorHAnsi" w:cstheme="majorHAnsi"/>
          <w:b/>
          <w:bCs/>
          <w:sz w:val="22"/>
          <w:szCs w:val="22"/>
        </w:rPr>
        <w:t xml:space="preserve"> :</w:t>
      </w:r>
    </w:p>
    <w:p w14:paraId="1EC332CC" w14:textId="7A9B58C0" w:rsidR="001931E1" w:rsidRDefault="001931E1" w:rsidP="001931E1">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Kur değerlemesi yapılarak hesaplanan TL tutarı ile  kayıtlara alınır.</w:t>
      </w:r>
    </w:p>
    <w:p w14:paraId="4E7EF25D" w14:textId="77777777" w:rsidR="00A135F1" w:rsidRDefault="00A135F1" w:rsidP="00A135F1">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Yabancı para ile olan alacaklar dönem sonunda Maliye Bakanlığının belirlediği kurlar ile değerlenir. </w:t>
      </w:r>
    </w:p>
    <w:p w14:paraId="09720E0F" w14:textId="77777777" w:rsidR="00A135F1" w:rsidRDefault="00A135F1" w:rsidP="00A135F1">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Düzeltme sonucu oluşan farklar kambiyo karı veya zararı olarak dikkate alınır.</w:t>
      </w:r>
      <w:r w:rsidRPr="00A135F1">
        <w:rPr>
          <w:rFonts w:asciiTheme="majorHAnsi" w:hAnsiTheme="majorHAnsi" w:cstheme="majorHAnsi"/>
          <w:b/>
          <w:bCs/>
          <w:sz w:val="22"/>
          <w:szCs w:val="22"/>
        </w:rPr>
        <w:t xml:space="preserve"> </w:t>
      </w:r>
      <w:r>
        <w:rPr>
          <w:rFonts w:asciiTheme="majorHAnsi" w:hAnsiTheme="majorHAnsi" w:cstheme="majorHAnsi"/>
          <w:b/>
          <w:bCs/>
          <w:sz w:val="22"/>
          <w:szCs w:val="22"/>
        </w:rPr>
        <w:t>İhracattan doğan ve ihracatın yapıldığı yıl meydana gelen kur farkları 601 no.lu gelir tablosu hesabında izlenir. Sonraki dönemlerde meydana çıkan kur farkları kambiyo karı veya zararı olarak gelir tablosunda yer alır.</w:t>
      </w:r>
    </w:p>
    <w:p w14:paraId="3C0E62E1" w14:textId="22D63710" w:rsidR="00A135F1" w:rsidRDefault="00A135F1" w:rsidP="00A135F1">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Ayrıca reeskont işlemi yapılabilir. Tahsili şüpheli hale gelen alacaklar için karşılık ayrılabilir. Tahsiline imkan kalmayan alacaklar değersiz alacak olarak dikkate alınabilir.</w:t>
      </w:r>
      <w:r w:rsidRPr="0084435D">
        <w:rPr>
          <w:rFonts w:asciiTheme="majorHAnsi" w:hAnsiTheme="majorHAnsi" w:cstheme="majorHAnsi"/>
          <w:b/>
          <w:bCs/>
          <w:sz w:val="22"/>
          <w:szCs w:val="22"/>
        </w:rPr>
        <w:t xml:space="preserve"> </w:t>
      </w:r>
      <w:r>
        <w:rPr>
          <w:rFonts w:asciiTheme="majorHAnsi" w:hAnsiTheme="majorHAnsi" w:cstheme="majorHAnsi"/>
          <w:b/>
          <w:bCs/>
          <w:sz w:val="22"/>
          <w:szCs w:val="22"/>
        </w:rPr>
        <w:t>.(VUK.Md.266,280,281,322,323)</w:t>
      </w:r>
    </w:p>
    <w:p w14:paraId="57C0BF23" w14:textId="0EF41733" w:rsidR="00A135F1" w:rsidRDefault="00A135F1" w:rsidP="00A135F1">
      <w:pPr>
        <w:tabs>
          <w:tab w:val="left" w:pos="2604"/>
          <w:tab w:val="left" w:pos="2970"/>
        </w:tabs>
        <w:spacing w:line="330" w:lineRule="atLeast"/>
        <w:textAlignment w:val="baseline"/>
        <w:rPr>
          <w:rFonts w:asciiTheme="majorHAnsi" w:hAnsiTheme="majorHAnsi" w:cstheme="majorHAnsi"/>
          <w:b/>
          <w:bCs/>
          <w:sz w:val="22"/>
          <w:szCs w:val="22"/>
        </w:rPr>
      </w:pPr>
    </w:p>
    <w:p w14:paraId="586F1C49" w14:textId="77777777" w:rsidR="00A135F1" w:rsidRDefault="00A135F1" w:rsidP="00A135F1">
      <w:pPr>
        <w:tabs>
          <w:tab w:val="left" w:pos="2604"/>
          <w:tab w:val="left" w:pos="2970"/>
        </w:tabs>
        <w:spacing w:line="330" w:lineRule="atLeast"/>
        <w:textAlignment w:val="baseline"/>
        <w:rPr>
          <w:rFonts w:asciiTheme="majorHAnsi" w:hAnsiTheme="majorHAnsi" w:cstheme="majorHAnsi"/>
          <w:b/>
          <w:bCs/>
          <w:sz w:val="22"/>
          <w:szCs w:val="22"/>
        </w:rPr>
      </w:pPr>
    </w:p>
    <w:p w14:paraId="58501A50" w14:textId="77777777" w:rsidR="00A135F1" w:rsidRDefault="00A135F1" w:rsidP="00A135F1">
      <w:pPr>
        <w:tabs>
          <w:tab w:val="left" w:pos="2604"/>
          <w:tab w:val="left" w:pos="2970"/>
        </w:tabs>
        <w:spacing w:line="330" w:lineRule="atLeast"/>
        <w:textAlignment w:val="baseline"/>
        <w:rPr>
          <w:rFonts w:asciiTheme="majorHAnsi" w:hAnsiTheme="majorHAnsi" w:cstheme="majorHAnsi"/>
          <w:b/>
          <w:bCs/>
          <w:sz w:val="22"/>
          <w:szCs w:val="22"/>
        </w:rPr>
      </w:pPr>
    </w:p>
    <w:p w14:paraId="057C7BA9" w14:textId="77777777" w:rsidR="00A135F1" w:rsidRDefault="00A135F1" w:rsidP="00A135F1">
      <w:pPr>
        <w:tabs>
          <w:tab w:val="left" w:pos="2604"/>
          <w:tab w:val="left" w:pos="2970"/>
        </w:tabs>
        <w:spacing w:line="330" w:lineRule="atLeast"/>
        <w:textAlignment w:val="baseline"/>
        <w:rPr>
          <w:rFonts w:asciiTheme="majorHAnsi" w:hAnsiTheme="majorHAnsi" w:cstheme="majorHAnsi"/>
          <w:b/>
          <w:bCs/>
          <w:sz w:val="22"/>
          <w:szCs w:val="22"/>
        </w:rPr>
      </w:pPr>
    </w:p>
    <w:p w14:paraId="76265A11" w14:textId="3353E9B6" w:rsidR="00532C00" w:rsidRPr="003D0D4B" w:rsidRDefault="00532C00" w:rsidP="00532C00">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17-ALINAN Ç</w:t>
      </w:r>
      <w:r w:rsidR="0003644D">
        <w:rPr>
          <w:rFonts w:asciiTheme="majorHAnsi" w:hAnsiTheme="majorHAnsi" w:cstheme="majorHAnsi"/>
          <w:b/>
          <w:bCs/>
          <w:sz w:val="22"/>
          <w:szCs w:val="22"/>
        </w:rPr>
        <w:t>E</w:t>
      </w:r>
      <w:r>
        <w:rPr>
          <w:rFonts w:asciiTheme="majorHAnsi" w:hAnsiTheme="majorHAnsi" w:cstheme="majorHAnsi"/>
          <w:b/>
          <w:bCs/>
          <w:sz w:val="22"/>
          <w:szCs w:val="22"/>
        </w:rPr>
        <w:t xml:space="preserve">KLER </w:t>
      </w:r>
      <w:r w:rsidRPr="003D0D4B">
        <w:rPr>
          <w:rFonts w:asciiTheme="majorHAnsi" w:hAnsiTheme="majorHAnsi" w:cstheme="majorHAnsi"/>
          <w:b/>
          <w:bCs/>
          <w:sz w:val="22"/>
          <w:szCs w:val="22"/>
        </w:rPr>
        <w:t xml:space="preserve"> :</w:t>
      </w:r>
    </w:p>
    <w:p w14:paraId="28C9D986" w14:textId="373D7346" w:rsidR="00C06583" w:rsidRDefault="00532C00"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Çekler itibari değeri (Nominal Değer) üzerinden kayda alınır.</w:t>
      </w:r>
    </w:p>
    <w:p w14:paraId="604CCA06" w14:textId="2C41CFB9" w:rsidR="00C42ED7" w:rsidRDefault="00532C00"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Dönem sonunda kayıtlı değer ile değerlenir. Reeskont uygulaması yapılabilir. Ancak Alınan Çekler için reeskont uygulanırsa Verilen Çekler içinde reeskont uygulamak zorunludur.</w:t>
      </w:r>
      <w:r w:rsidR="00C42ED7" w:rsidRPr="00C42ED7">
        <w:rPr>
          <w:rFonts w:asciiTheme="majorHAnsi" w:hAnsiTheme="majorHAnsi" w:cstheme="majorHAnsi"/>
          <w:b/>
          <w:bCs/>
          <w:sz w:val="22"/>
          <w:szCs w:val="22"/>
        </w:rPr>
        <w:t xml:space="preserve"> </w:t>
      </w:r>
      <w:r w:rsidR="00C42ED7">
        <w:rPr>
          <w:rFonts w:asciiTheme="majorHAnsi" w:hAnsiTheme="majorHAnsi" w:cstheme="majorHAnsi"/>
          <w:b/>
          <w:bCs/>
          <w:sz w:val="22"/>
          <w:szCs w:val="22"/>
        </w:rPr>
        <w:t>(VUK.Md.266,281)</w:t>
      </w:r>
    </w:p>
    <w:p w14:paraId="2E7AC752" w14:textId="7CEF2443" w:rsidR="00532C00" w:rsidRDefault="00532C00" w:rsidP="00C06583">
      <w:pPr>
        <w:tabs>
          <w:tab w:val="left" w:pos="2604"/>
          <w:tab w:val="left" w:pos="2970"/>
        </w:tabs>
        <w:spacing w:line="330" w:lineRule="atLeast"/>
        <w:textAlignment w:val="baseline"/>
        <w:rPr>
          <w:rFonts w:asciiTheme="majorHAnsi" w:hAnsiTheme="majorHAnsi" w:cstheme="majorHAnsi"/>
          <w:b/>
          <w:bCs/>
          <w:sz w:val="22"/>
          <w:szCs w:val="22"/>
        </w:rPr>
      </w:pPr>
    </w:p>
    <w:p w14:paraId="12A952DC" w14:textId="370A44D2" w:rsidR="0003644D" w:rsidRDefault="0003644D"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18-VERİLEN SİPARİŞ AVANSLARI </w:t>
      </w:r>
      <w:r w:rsidR="00EE478B">
        <w:rPr>
          <w:rFonts w:asciiTheme="majorHAnsi" w:hAnsiTheme="majorHAnsi" w:cstheme="majorHAnsi"/>
          <w:b/>
          <w:bCs/>
          <w:sz w:val="22"/>
          <w:szCs w:val="22"/>
        </w:rPr>
        <w:t>(TL)</w:t>
      </w:r>
      <w:r>
        <w:rPr>
          <w:rFonts w:asciiTheme="majorHAnsi" w:hAnsiTheme="majorHAnsi" w:cstheme="majorHAnsi"/>
          <w:b/>
          <w:bCs/>
          <w:sz w:val="22"/>
          <w:szCs w:val="22"/>
        </w:rPr>
        <w:t>:</w:t>
      </w:r>
    </w:p>
    <w:p w14:paraId="7D7A65B1" w14:textId="4F151AD2" w:rsidR="00C06583" w:rsidRDefault="00C42ED7" w:rsidP="00C06583">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Alındığı zaman avans tutarı ile kayda alınır.</w:t>
      </w:r>
    </w:p>
    <w:p w14:paraId="60AF5C85" w14:textId="7B0918A0" w:rsidR="00C42ED7" w:rsidRDefault="00C42ED7"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Dönem sonunda kayıtlı değer(mukayyet değer) ile değerlenir.</w:t>
      </w:r>
      <w:r w:rsidRPr="00C42ED7">
        <w:rPr>
          <w:rFonts w:asciiTheme="majorHAnsi" w:hAnsiTheme="majorHAnsi" w:cstheme="majorHAnsi"/>
          <w:b/>
          <w:bCs/>
          <w:sz w:val="22"/>
          <w:szCs w:val="22"/>
        </w:rPr>
        <w:t xml:space="preserve"> </w:t>
      </w:r>
      <w:r>
        <w:rPr>
          <w:rFonts w:asciiTheme="majorHAnsi" w:hAnsiTheme="majorHAnsi" w:cstheme="majorHAnsi"/>
          <w:b/>
          <w:bCs/>
          <w:sz w:val="22"/>
          <w:szCs w:val="22"/>
        </w:rPr>
        <w:t>(VUK.Md.265,281,283)</w:t>
      </w:r>
    </w:p>
    <w:p w14:paraId="77B2DBBA" w14:textId="427D33DB" w:rsidR="00C42ED7" w:rsidRDefault="00C42ED7" w:rsidP="00C06583">
      <w:pPr>
        <w:tabs>
          <w:tab w:val="left" w:pos="2604"/>
          <w:tab w:val="left" w:pos="2970"/>
        </w:tabs>
        <w:spacing w:line="330" w:lineRule="atLeast"/>
        <w:textAlignment w:val="baseline"/>
        <w:rPr>
          <w:rFonts w:asciiTheme="majorHAnsi" w:hAnsiTheme="majorHAnsi" w:cstheme="majorHAnsi"/>
          <w:b/>
          <w:bCs/>
          <w:sz w:val="22"/>
          <w:szCs w:val="22"/>
        </w:rPr>
      </w:pPr>
    </w:p>
    <w:p w14:paraId="41AA13BC" w14:textId="7B1FA742" w:rsidR="00C42ED7" w:rsidRDefault="00C42ED7"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1</w:t>
      </w:r>
      <w:r w:rsidR="00486035">
        <w:rPr>
          <w:rFonts w:asciiTheme="majorHAnsi" w:hAnsiTheme="majorHAnsi" w:cstheme="majorHAnsi"/>
          <w:b/>
          <w:bCs/>
          <w:sz w:val="22"/>
          <w:szCs w:val="22"/>
        </w:rPr>
        <w:t>9</w:t>
      </w:r>
      <w:r>
        <w:rPr>
          <w:rFonts w:asciiTheme="majorHAnsi" w:hAnsiTheme="majorHAnsi" w:cstheme="majorHAnsi"/>
          <w:b/>
          <w:bCs/>
          <w:sz w:val="22"/>
          <w:szCs w:val="22"/>
        </w:rPr>
        <w:t>-VERİLEN SİPARİŞ AVANSLARI (DÖVİZ):</w:t>
      </w:r>
    </w:p>
    <w:p w14:paraId="59AA3718" w14:textId="77777777" w:rsidR="00C42ED7" w:rsidRDefault="00C42ED7"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Kur değerlemesi yapılarak hesaplanan TL tutarı ile  kayıtlara alınır.</w:t>
      </w:r>
    </w:p>
    <w:p w14:paraId="437AE78E" w14:textId="659857C3" w:rsidR="00C42ED7" w:rsidRDefault="00C42ED7"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Dönem sonunda Maliye Bakanlığının belirlediği kurlar ile değerlenir. </w:t>
      </w:r>
    </w:p>
    <w:p w14:paraId="68EBA506" w14:textId="71197F30" w:rsidR="00C42ED7" w:rsidRDefault="00C42ED7"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Düzeltme sonucu oluşan farklar kambiyo karı veya zararı olarak dikkate alınır.</w:t>
      </w:r>
      <w:r w:rsidRPr="00C42ED7">
        <w:rPr>
          <w:rFonts w:asciiTheme="majorHAnsi" w:hAnsiTheme="majorHAnsi" w:cstheme="majorHAnsi"/>
          <w:b/>
          <w:bCs/>
          <w:sz w:val="22"/>
          <w:szCs w:val="22"/>
        </w:rPr>
        <w:t xml:space="preserve"> </w:t>
      </w:r>
      <w:r>
        <w:rPr>
          <w:rFonts w:asciiTheme="majorHAnsi" w:hAnsiTheme="majorHAnsi" w:cstheme="majorHAnsi"/>
          <w:b/>
          <w:bCs/>
          <w:sz w:val="22"/>
          <w:szCs w:val="22"/>
        </w:rPr>
        <w:t>(VUK.Md.265,281,283)</w:t>
      </w:r>
    </w:p>
    <w:p w14:paraId="124C6A26" w14:textId="3326C327" w:rsidR="00C06583" w:rsidRDefault="00C06583" w:rsidP="00C42ED7">
      <w:pPr>
        <w:tabs>
          <w:tab w:val="left" w:pos="2604"/>
          <w:tab w:val="left" w:pos="2970"/>
        </w:tabs>
        <w:spacing w:line="330" w:lineRule="atLeast"/>
        <w:textAlignment w:val="baseline"/>
        <w:rPr>
          <w:rFonts w:asciiTheme="majorHAnsi" w:hAnsiTheme="majorHAnsi" w:cstheme="majorHAnsi"/>
          <w:b/>
          <w:bCs/>
          <w:sz w:val="22"/>
          <w:szCs w:val="22"/>
        </w:rPr>
      </w:pPr>
    </w:p>
    <w:p w14:paraId="517D69D7" w14:textId="02EDFAE0" w:rsidR="00C42ED7" w:rsidRDefault="00486035"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20</w:t>
      </w:r>
      <w:r w:rsidR="00C42ED7">
        <w:rPr>
          <w:rFonts w:asciiTheme="majorHAnsi" w:hAnsiTheme="majorHAnsi" w:cstheme="majorHAnsi"/>
          <w:b/>
          <w:bCs/>
          <w:sz w:val="22"/>
          <w:szCs w:val="22"/>
        </w:rPr>
        <w:t>-VERİLEN DEPOZİTO VE TEMİNATLAR</w:t>
      </w:r>
      <w:r w:rsidR="00EE478B">
        <w:rPr>
          <w:rFonts w:asciiTheme="majorHAnsi" w:hAnsiTheme="majorHAnsi" w:cstheme="majorHAnsi"/>
          <w:b/>
          <w:bCs/>
          <w:sz w:val="22"/>
          <w:szCs w:val="22"/>
        </w:rPr>
        <w:t xml:space="preserve"> (TL)</w:t>
      </w:r>
      <w:r w:rsidR="00C42ED7">
        <w:rPr>
          <w:rFonts w:asciiTheme="majorHAnsi" w:hAnsiTheme="majorHAnsi" w:cstheme="majorHAnsi"/>
          <w:b/>
          <w:bCs/>
          <w:sz w:val="22"/>
          <w:szCs w:val="22"/>
        </w:rPr>
        <w:t xml:space="preserve"> :</w:t>
      </w:r>
    </w:p>
    <w:p w14:paraId="3135642B" w14:textId="6248742A" w:rsidR="00C42ED7" w:rsidRDefault="00C42ED7"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Verildiği zaman TL tutarlar ile kayda alınır.</w:t>
      </w:r>
    </w:p>
    <w:p w14:paraId="01A7809B" w14:textId="11FD6792" w:rsidR="00C42ED7" w:rsidRDefault="00C42ED7"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Dönem sonunda kayıtlı değer(mukayyet değer) ile değerlenir.</w:t>
      </w:r>
      <w:r w:rsidRPr="00C42ED7">
        <w:rPr>
          <w:rFonts w:asciiTheme="majorHAnsi" w:hAnsiTheme="majorHAnsi" w:cstheme="majorHAnsi"/>
          <w:b/>
          <w:bCs/>
          <w:sz w:val="22"/>
          <w:szCs w:val="22"/>
        </w:rPr>
        <w:t xml:space="preserve"> </w:t>
      </w:r>
      <w:r>
        <w:rPr>
          <w:rFonts w:asciiTheme="majorHAnsi" w:hAnsiTheme="majorHAnsi" w:cstheme="majorHAnsi"/>
          <w:b/>
          <w:bCs/>
          <w:sz w:val="22"/>
          <w:szCs w:val="22"/>
        </w:rPr>
        <w:t>(VUK.Md.265,281,)</w:t>
      </w:r>
    </w:p>
    <w:p w14:paraId="0B83D5A2" w14:textId="5BA74FDD" w:rsidR="00C06583"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p>
    <w:p w14:paraId="53524E06" w14:textId="2C49D64C" w:rsidR="00C42ED7" w:rsidRDefault="00486035" w:rsidP="00C42ED7">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21</w:t>
      </w:r>
      <w:r w:rsidR="00C42ED7">
        <w:rPr>
          <w:rFonts w:asciiTheme="majorHAnsi" w:hAnsiTheme="majorHAnsi" w:cstheme="majorHAnsi"/>
          <w:b/>
          <w:bCs/>
          <w:sz w:val="22"/>
          <w:szCs w:val="22"/>
        </w:rPr>
        <w:t>-</w:t>
      </w:r>
      <w:r w:rsidR="00C42ED7" w:rsidRPr="00C42ED7">
        <w:rPr>
          <w:rFonts w:asciiTheme="majorHAnsi" w:hAnsiTheme="majorHAnsi" w:cstheme="majorHAnsi"/>
          <w:b/>
          <w:bCs/>
          <w:sz w:val="22"/>
          <w:szCs w:val="22"/>
        </w:rPr>
        <w:t xml:space="preserve"> </w:t>
      </w:r>
      <w:r w:rsidR="00C42ED7">
        <w:rPr>
          <w:rFonts w:asciiTheme="majorHAnsi" w:hAnsiTheme="majorHAnsi" w:cstheme="majorHAnsi"/>
          <w:b/>
          <w:bCs/>
          <w:sz w:val="22"/>
          <w:szCs w:val="22"/>
        </w:rPr>
        <w:t>VERİLEN DEPOZİTO VE TEMİNATLAR (DÖVİZ):</w:t>
      </w:r>
    </w:p>
    <w:p w14:paraId="445DF071" w14:textId="77777777" w:rsidR="000E3F52" w:rsidRDefault="000E3F52" w:rsidP="000E3F52">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Kur değerlemesi yapılarak hesaplanan TL tutarı ile  kayıtlara alınır.</w:t>
      </w:r>
    </w:p>
    <w:p w14:paraId="419B68F1" w14:textId="77777777" w:rsidR="000E3F52" w:rsidRDefault="000E3F52" w:rsidP="000E3F52">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 xml:space="preserve">Dönem sonunda Maliye Bakanlığının belirlediği kurlar ile değerlenir. </w:t>
      </w:r>
    </w:p>
    <w:p w14:paraId="0215C77C" w14:textId="61E41F7C" w:rsidR="000E3F52" w:rsidRDefault="000E3F52" w:rsidP="000E3F52">
      <w:pPr>
        <w:tabs>
          <w:tab w:val="left" w:pos="2604"/>
          <w:tab w:val="left" w:pos="2970"/>
        </w:tabs>
        <w:spacing w:line="330" w:lineRule="atLeast"/>
        <w:textAlignment w:val="baseline"/>
        <w:rPr>
          <w:rFonts w:asciiTheme="majorHAnsi" w:hAnsiTheme="majorHAnsi" w:cstheme="majorHAnsi"/>
          <w:b/>
          <w:bCs/>
          <w:sz w:val="22"/>
          <w:szCs w:val="22"/>
        </w:rPr>
      </w:pPr>
      <w:r>
        <w:rPr>
          <w:rFonts w:asciiTheme="majorHAnsi" w:hAnsiTheme="majorHAnsi" w:cstheme="majorHAnsi"/>
          <w:b/>
          <w:bCs/>
          <w:sz w:val="22"/>
          <w:szCs w:val="22"/>
        </w:rPr>
        <w:t>Düzeltme sonucu oluşan farklar kambiyo karı veya zararı olarak dikkate alınır.</w:t>
      </w:r>
      <w:r w:rsidRPr="00C42ED7">
        <w:rPr>
          <w:rFonts w:asciiTheme="majorHAnsi" w:hAnsiTheme="majorHAnsi" w:cstheme="majorHAnsi"/>
          <w:b/>
          <w:bCs/>
          <w:sz w:val="22"/>
          <w:szCs w:val="22"/>
        </w:rPr>
        <w:t xml:space="preserve"> </w:t>
      </w:r>
      <w:r>
        <w:rPr>
          <w:rFonts w:asciiTheme="majorHAnsi" w:hAnsiTheme="majorHAnsi" w:cstheme="majorHAnsi"/>
          <w:b/>
          <w:bCs/>
          <w:sz w:val="22"/>
          <w:szCs w:val="22"/>
        </w:rPr>
        <w:t>(VUK.Md.265,280,281)</w:t>
      </w:r>
    </w:p>
    <w:p w14:paraId="40573516" w14:textId="6C9C5BD0" w:rsidR="00C06583" w:rsidRDefault="00C06583" w:rsidP="00C06583">
      <w:pPr>
        <w:tabs>
          <w:tab w:val="left" w:pos="2604"/>
          <w:tab w:val="left" w:pos="2970"/>
        </w:tabs>
        <w:spacing w:line="330" w:lineRule="atLeast"/>
        <w:textAlignment w:val="baseline"/>
        <w:rPr>
          <w:rFonts w:asciiTheme="majorHAnsi" w:hAnsiTheme="majorHAnsi" w:cstheme="majorHAnsi"/>
          <w:b/>
          <w:bCs/>
          <w:sz w:val="22"/>
          <w:szCs w:val="22"/>
        </w:rPr>
      </w:pPr>
    </w:p>
    <w:p w14:paraId="53F5B617" w14:textId="77777777" w:rsidR="004E6C02" w:rsidRDefault="004E6C02" w:rsidP="007568BF">
      <w:pPr>
        <w:tabs>
          <w:tab w:val="left" w:pos="2604"/>
          <w:tab w:val="left" w:pos="2970"/>
        </w:tabs>
        <w:spacing w:line="330" w:lineRule="atLeast"/>
        <w:textAlignment w:val="baseline"/>
        <w:rPr>
          <w:b/>
          <w:bCs/>
        </w:rPr>
      </w:pPr>
      <w:r>
        <w:rPr>
          <w:b/>
          <w:bCs/>
        </w:rPr>
        <w:t>Devam edecek…</w:t>
      </w:r>
    </w:p>
    <w:p w14:paraId="771662E7" w14:textId="77777777" w:rsidR="004E6C02" w:rsidRDefault="004E6C02" w:rsidP="007568BF">
      <w:pPr>
        <w:tabs>
          <w:tab w:val="left" w:pos="2604"/>
          <w:tab w:val="left" w:pos="2970"/>
        </w:tabs>
        <w:spacing w:line="330" w:lineRule="atLeast"/>
        <w:textAlignment w:val="baseline"/>
        <w:rPr>
          <w:b/>
          <w:bCs/>
        </w:rPr>
      </w:pPr>
    </w:p>
    <w:p w14:paraId="55232E51" w14:textId="1457604F"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51E766A7" w:rsidR="00D36240" w:rsidRPr="00AF4F15" w:rsidRDefault="007568BF" w:rsidP="003D0D4B">
      <w:pPr>
        <w:tabs>
          <w:tab w:val="center" w:pos="4536"/>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B910C" w14:textId="77777777" w:rsidR="0011184E" w:rsidRDefault="0011184E" w:rsidP="006A7CD4">
      <w:r>
        <w:separator/>
      </w:r>
    </w:p>
  </w:endnote>
  <w:endnote w:type="continuationSeparator" w:id="0">
    <w:p w14:paraId="55C8F63B" w14:textId="77777777" w:rsidR="0011184E" w:rsidRDefault="0011184E"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3371" w14:textId="77777777" w:rsidR="0011184E" w:rsidRDefault="0011184E" w:rsidP="006A7CD4">
      <w:r>
        <w:separator/>
      </w:r>
    </w:p>
  </w:footnote>
  <w:footnote w:type="continuationSeparator" w:id="0">
    <w:p w14:paraId="74A97EB3" w14:textId="77777777" w:rsidR="0011184E" w:rsidRDefault="0011184E"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26931"/>
    <w:rsid w:val="00031447"/>
    <w:rsid w:val="00032F86"/>
    <w:rsid w:val="00035A96"/>
    <w:rsid w:val="0003644D"/>
    <w:rsid w:val="000373A3"/>
    <w:rsid w:val="000424F5"/>
    <w:rsid w:val="00043579"/>
    <w:rsid w:val="00043931"/>
    <w:rsid w:val="0004599B"/>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E82"/>
    <w:rsid w:val="00522FFC"/>
    <w:rsid w:val="00523E7D"/>
    <w:rsid w:val="005256B1"/>
    <w:rsid w:val="00526E4F"/>
    <w:rsid w:val="00527166"/>
    <w:rsid w:val="0052777D"/>
    <w:rsid w:val="00531769"/>
    <w:rsid w:val="00532C00"/>
    <w:rsid w:val="00532C21"/>
    <w:rsid w:val="005330A4"/>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59F6"/>
    <w:rsid w:val="0084435D"/>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57359"/>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35F1"/>
    <w:rsid w:val="00A1425D"/>
    <w:rsid w:val="00A1450F"/>
    <w:rsid w:val="00A1543B"/>
    <w:rsid w:val="00A15CF8"/>
    <w:rsid w:val="00A23ADA"/>
    <w:rsid w:val="00A251BC"/>
    <w:rsid w:val="00A26448"/>
    <w:rsid w:val="00A327C9"/>
    <w:rsid w:val="00A332BD"/>
    <w:rsid w:val="00A343F3"/>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5838"/>
    <w:rsid w:val="00EE679E"/>
    <w:rsid w:val="00EE798A"/>
    <w:rsid w:val="00EF05A1"/>
    <w:rsid w:val="00EF061B"/>
    <w:rsid w:val="00EF3BBF"/>
    <w:rsid w:val="00EF6FB8"/>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501</Words>
  <Characters>2857</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6</cp:revision>
  <cp:lastPrinted>2022-12-26T09:26:00Z</cp:lastPrinted>
  <dcterms:created xsi:type="dcterms:W3CDTF">2022-12-26T09:33:00Z</dcterms:created>
  <dcterms:modified xsi:type="dcterms:W3CDTF">2022-12-26T09:42:00Z</dcterms:modified>
</cp:coreProperties>
</file>