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3D40F73A" w:rsidR="002F28CC" w:rsidRPr="00664B38" w:rsidRDefault="00D14E41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7C7CC612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14E4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31822F43" w:rsidR="002F28CC" w:rsidRPr="00364968" w:rsidRDefault="00917847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496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YILI BEYANNAMELERİNİN İMZALATTIRILMASI ZORUNLULUĞUNA İLİŞKİN TUTARLAR.</w:t>
            </w:r>
          </w:p>
        </w:tc>
      </w:tr>
      <w:bookmarkEnd w:id="0"/>
    </w:tbl>
    <w:p w14:paraId="102A4E25" w14:textId="77777777" w:rsidR="00917847" w:rsidRDefault="00917847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6458098" w14:textId="4AFE33A9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Theme="majorHAnsi" w:hAnsiTheme="majorHAnsi" w:cstheme="majorHAnsi"/>
          <w:b/>
          <w:bCs/>
          <w:sz w:val="22"/>
          <w:szCs w:val="22"/>
        </w:rPr>
        <w:t>2022 YILI BEYANNAMELERİNİN İMZALATTIRILMASI</w:t>
      </w:r>
      <w:r w:rsidR="00917847"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ZORUNLULUĞUNA İLİŞKİN TUTARLAR</w:t>
      </w:r>
      <w:r w:rsidR="00917847" w:rsidRPr="00917847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362E989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74A60DF3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Theme="majorHAnsi" w:hAnsiTheme="majorHAnsi" w:cstheme="majorHAnsi"/>
          <w:b/>
          <w:bCs/>
          <w:sz w:val="22"/>
          <w:szCs w:val="22"/>
        </w:rPr>
        <w:t>Kurumlar vergisi veya ticari, zirai ve mesleki kazancı nedeniyle gerçek usulde vergilendirilen gelir</w:t>
      </w:r>
    </w:p>
    <w:p w14:paraId="217213AC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917847">
        <w:rPr>
          <w:rFonts w:asciiTheme="majorHAnsi" w:hAnsiTheme="majorHAnsi" w:cstheme="majorHAnsi"/>
          <w:b/>
          <w:bCs/>
          <w:sz w:val="22"/>
          <w:szCs w:val="22"/>
        </w:rPr>
        <w:t>vergisi</w:t>
      </w:r>
      <w:proofErr w:type="gramEnd"/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mükelleflerinden 2021 yılı faaliyet döneminde aktif toplamı 18,057,000 TL ve net satışlar</w:t>
      </w:r>
    </w:p>
    <w:p w14:paraId="306972A5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917847">
        <w:rPr>
          <w:rFonts w:asciiTheme="majorHAnsi" w:hAnsiTheme="majorHAnsi" w:cstheme="majorHAnsi"/>
          <w:b/>
          <w:bCs/>
          <w:sz w:val="22"/>
          <w:szCs w:val="22"/>
        </w:rPr>
        <w:t>toplamı</w:t>
      </w:r>
      <w:proofErr w:type="gramEnd"/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36,104,000 TL’yi aşmayan mükellefler, 2022 yılı beyannamelerini meslek mensuplarına</w:t>
      </w:r>
    </w:p>
    <w:p w14:paraId="585FF084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917847">
        <w:rPr>
          <w:rFonts w:asciiTheme="majorHAnsi" w:hAnsiTheme="majorHAnsi" w:cstheme="majorHAnsi"/>
          <w:b/>
          <w:bCs/>
          <w:sz w:val="22"/>
          <w:szCs w:val="22"/>
        </w:rPr>
        <w:t>imzalatmak</w:t>
      </w:r>
      <w:proofErr w:type="gramEnd"/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zorundadırlar.</w:t>
      </w:r>
    </w:p>
    <w:p w14:paraId="739AEA37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Theme="majorHAnsi" w:hAnsiTheme="majorHAnsi" w:cstheme="majorHAnsi"/>
          <w:b/>
          <w:bCs/>
          <w:sz w:val="22"/>
          <w:szCs w:val="22"/>
        </w:rPr>
        <w:t>Buna karşılık 2021 yılında</w:t>
      </w:r>
    </w:p>
    <w:p w14:paraId="19184043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II. s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f tacirlerden al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m sat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m veya imalat faaliyetinde bulunanlardan sat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tutarlar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605,000</w:t>
      </w:r>
    </w:p>
    <w:p w14:paraId="5265FC9E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Theme="majorHAnsi" w:hAnsiTheme="majorHAnsi" w:cstheme="majorHAnsi"/>
          <w:b/>
          <w:bCs/>
          <w:sz w:val="22"/>
          <w:szCs w:val="22"/>
        </w:rPr>
        <w:t>TL’yi aşmayanlar</w:t>
      </w:r>
    </w:p>
    <w:p w14:paraId="2D990EAB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II. s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f tacirlerden al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m sat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m veya imalat faaliyeti d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ışı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nda i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lerle u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ra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anlardan y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ll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k gayri</w:t>
      </w:r>
    </w:p>
    <w:p w14:paraId="63D484B8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917847">
        <w:rPr>
          <w:rFonts w:asciiTheme="majorHAnsi" w:hAnsiTheme="majorHAnsi" w:cstheme="majorHAnsi"/>
          <w:b/>
          <w:bCs/>
          <w:sz w:val="22"/>
          <w:szCs w:val="22"/>
        </w:rPr>
        <w:t>safi</w:t>
      </w:r>
      <w:proofErr w:type="gramEnd"/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iş hasılatı tutarı 305,000 TL’yi aşmayanlar</w:t>
      </w:r>
    </w:p>
    <w:p w14:paraId="6AF47570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Serbest meslek faaliyetinde bulunanlardan has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lat tutar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421,000 TL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yi a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mayanlar</w:t>
      </w:r>
    </w:p>
    <w:p w14:paraId="3F4A276C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Zirai kazanc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i</w:t>
      </w:r>
      <w:r w:rsidRPr="00917847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17847">
        <w:rPr>
          <w:rFonts w:asciiTheme="majorHAnsi" w:hAnsiTheme="majorHAnsi" w:cstheme="majorHAnsi"/>
          <w:b/>
          <w:bCs/>
          <w:sz w:val="22"/>
          <w:szCs w:val="22"/>
        </w:rPr>
        <w:t>letme hesabı esasına göre belirlenen çiftçilerden hasılat tutarı 605,000 TL’yi</w:t>
      </w:r>
    </w:p>
    <w:p w14:paraId="1AD73D11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917847">
        <w:rPr>
          <w:rFonts w:asciiTheme="majorHAnsi" w:hAnsiTheme="majorHAnsi" w:cstheme="majorHAnsi"/>
          <w:b/>
          <w:bCs/>
          <w:sz w:val="22"/>
          <w:szCs w:val="22"/>
        </w:rPr>
        <w:t>aşmayanlar</w:t>
      </w:r>
      <w:proofErr w:type="gramEnd"/>
    </w:p>
    <w:p w14:paraId="4E4E7F0E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Theme="majorHAnsi" w:hAnsiTheme="majorHAnsi" w:cstheme="majorHAnsi"/>
          <w:b/>
          <w:bCs/>
          <w:sz w:val="22"/>
          <w:szCs w:val="22"/>
        </w:rPr>
        <w:t>2022 yılı beyannamelerini imzalatmak zorunda değildir.</w:t>
      </w:r>
    </w:p>
    <w:p w14:paraId="346D19AC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17847">
        <w:rPr>
          <w:rFonts w:asciiTheme="majorHAnsi" w:hAnsiTheme="majorHAnsi" w:cstheme="majorHAnsi"/>
          <w:b/>
          <w:bCs/>
          <w:sz w:val="22"/>
          <w:szCs w:val="22"/>
        </w:rPr>
        <w:t>İmzalatma zorunluluğu olan beyannameler gelir ve kurumlar vergisi mükelleflerine ait yıllık gelir ve</w:t>
      </w:r>
    </w:p>
    <w:p w14:paraId="587EB04D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917847">
        <w:rPr>
          <w:rFonts w:asciiTheme="majorHAnsi" w:hAnsiTheme="majorHAnsi" w:cstheme="majorHAnsi"/>
          <w:b/>
          <w:bCs/>
          <w:sz w:val="22"/>
          <w:szCs w:val="22"/>
        </w:rPr>
        <w:t>kurumlar</w:t>
      </w:r>
      <w:proofErr w:type="gramEnd"/>
      <w:r w:rsidRPr="00917847">
        <w:rPr>
          <w:rFonts w:asciiTheme="majorHAnsi" w:hAnsiTheme="majorHAnsi" w:cstheme="majorHAnsi"/>
          <w:b/>
          <w:bCs/>
          <w:sz w:val="22"/>
          <w:szCs w:val="22"/>
        </w:rPr>
        <w:t xml:space="preserve"> vergisi beyannameleri ile muhtasar ve prim hizmet beyannamesi ve katma değer vergisi</w:t>
      </w:r>
    </w:p>
    <w:p w14:paraId="0F3E6B7E" w14:textId="77777777" w:rsidR="00D14E41" w:rsidRPr="00917847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917847">
        <w:rPr>
          <w:rFonts w:asciiTheme="majorHAnsi" w:hAnsiTheme="majorHAnsi" w:cstheme="majorHAnsi"/>
          <w:b/>
          <w:bCs/>
          <w:sz w:val="22"/>
          <w:szCs w:val="22"/>
        </w:rPr>
        <w:t>beyannameleridir</w:t>
      </w:r>
      <w:proofErr w:type="gramEnd"/>
      <w:r w:rsidRPr="00917847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8AE7B5D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 xml:space="preserve">29 Haziran 1997 tarihli ve 23034 sayılı </w:t>
      </w:r>
      <w:proofErr w:type="gramStart"/>
      <w:r w:rsidRPr="00D14E41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Gazetede yayımlanan 4 Sıra </w:t>
      </w:r>
      <w:proofErr w:type="spellStart"/>
      <w:r w:rsidRPr="00D14E41">
        <w:rPr>
          <w:rFonts w:asciiTheme="majorHAnsi" w:hAnsiTheme="majorHAnsi" w:cstheme="majorHAnsi"/>
          <w:sz w:val="22"/>
          <w:szCs w:val="22"/>
        </w:rPr>
        <w:t>No'lu</w:t>
      </w:r>
      <w:proofErr w:type="spellEnd"/>
      <w:r w:rsidRPr="00D14E41">
        <w:rPr>
          <w:rFonts w:asciiTheme="majorHAnsi" w:hAnsiTheme="majorHAnsi" w:cstheme="majorHAnsi"/>
          <w:sz w:val="22"/>
          <w:szCs w:val="22"/>
        </w:rPr>
        <w:t xml:space="preserve"> Vergi</w:t>
      </w:r>
    </w:p>
    <w:p w14:paraId="08BFA0A4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Beyannamelerinin Serbest Muhasebeci ve Serbest Muhasebeci Mali Müşavirlerce</w:t>
      </w:r>
    </w:p>
    <w:p w14:paraId="3A825EBD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İmzalanması Hakkında Genel Tebliğinde kurumlar vergisi veya ticari, zirai ve mesleki kazancı</w:t>
      </w:r>
    </w:p>
    <w:p w14:paraId="3679441D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nedeniyle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gerçek usulde vergilendirilen gelir vergisi mükelleflerinden, 1997 yılı aktif toplamı</w:t>
      </w:r>
    </w:p>
    <w:p w14:paraId="3543B12C" w14:textId="6CBE83D6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200 milyar ve net satışlar toplamı 400 milyar lirayı aşmayanların 1998 yılına ilişkin yıllık gelir veya kurumlar vergisi beyannamelerini 3568 sayılı Kanuna göre yetki almış meslek</w:t>
      </w:r>
    </w:p>
    <w:p w14:paraId="00F0A25B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mensuplarına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imzalatmak zorunda oldukları belirtilmiştir.</w:t>
      </w:r>
    </w:p>
    <w:p w14:paraId="2A912778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 xml:space="preserve">Daha sonra 3/3/2005 tarihli ve 25744 sayılı </w:t>
      </w:r>
      <w:proofErr w:type="gramStart"/>
      <w:r w:rsidRPr="00D14E41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Gazetede yayımlanan 37 seri </w:t>
      </w:r>
      <w:proofErr w:type="spellStart"/>
      <w:r w:rsidRPr="00D14E41">
        <w:rPr>
          <w:rFonts w:asciiTheme="majorHAnsi" w:hAnsiTheme="majorHAnsi" w:cstheme="majorHAnsi"/>
          <w:sz w:val="22"/>
          <w:szCs w:val="22"/>
        </w:rPr>
        <w:t>No'lu</w:t>
      </w:r>
      <w:proofErr w:type="spellEnd"/>
      <w:r w:rsidRPr="00D14E41">
        <w:rPr>
          <w:rFonts w:asciiTheme="majorHAnsi" w:hAnsiTheme="majorHAnsi" w:cstheme="majorHAnsi"/>
          <w:sz w:val="22"/>
          <w:szCs w:val="22"/>
        </w:rPr>
        <w:t xml:space="preserve"> SM,</w:t>
      </w:r>
    </w:p>
    <w:p w14:paraId="1DA3F918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SMMM ve YMM Kanunu Genel Tebliğinde de;</w:t>
      </w:r>
    </w:p>
    <w:p w14:paraId="3697CC2C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1) Ticari, zirai ve mesleki kazancı nedeniyle gerçek usulde vergilendirilen gelir vergisi</w:t>
      </w:r>
    </w:p>
    <w:p w14:paraId="788089E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mükelleflerinden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2004 yılı aktif toplamı 3.000.000 ve net satışlar toplamı 6.000.000 Türk</w:t>
      </w:r>
    </w:p>
    <w:p w14:paraId="7636C026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Lirasını1 aşmayan mükelleflerin beyannamelerini imzalatma kapsamında olduğu,</w:t>
      </w:r>
    </w:p>
    <w:p w14:paraId="2D766738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2) Buna karşılık</w:t>
      </w:r>
    </w:p>
    <w:p w14:paraId="32629B19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="Cambria Math" w:hAnsi="Cambria Math" w:cs="Cambria Math"/>
          <w:sz w:val="22"/>
          <w:szCs w:val="22"/>
        </w:rPr>
        <w:lastRenderedPageBreak/>
        <w:t>⎯</w:t>
      </w:r>
      <w:r w:rsidRPr="00D14E41">
        <w:rPr>
          <w:rFonts w:asciiTheme="majorHAnsi" w:hAnsiTheme="majorHAnsi" w:cstheme="majorHAnsi"/>
          <w:sz w:val="22"/>
          <w:szCs w:val="22"/>
        </w:rPr>
        <w:t xml:space="preserve"> </w:t>
      </w:r>
      <w:r w:rsidRPr="00D14E41">
        <w:rPr>
          <w:rFonts w:ascii="Calibri Light" w:hAnsi="Calibri Light" w:cs="Calibri Light"/>
          <w:sz w:val="22"/>
          <w:szCs w:val="22"/>
        </w:rPr>
        <w:t>İ</w:t>
      </w:r>
      <w:r w:rsidRPr="00D14E41">
        <w:rPr>
          <w:rFonts w:asciiTheme="majorHAnsi" w:hAnsiTheme="majorHAnsi" w:cstheme="majorHAnsi"/>
          <w:sz w:val="22"/>
          <w:szCs w:val="22"/>
        </w:rPr>
        <w:t>kinci s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n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f tacirlerden, al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m sat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m veya imalat faaliyetlerinde bulunanlardan, 2004</w:t>
      </w:r>
    </w:p>
    <w:p w14:paraId="0BE4DA10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yılında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satışlarının tutarı 100.000 Türk Lirasını, bu faaliyetler dışındaki işlerle</w:t>
      </w:r>
    </w:p>
    <w:p w14:paraId="658E5254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uğraşanlardan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2004 yılı gayrisafi iş hasılatlarının tutarı 50.000 Türk Lirasını,</w:t>
      </w:r>
    </w:p>
    <w:p w14:paraId="1FF95B66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="Cambria Math" w:hAnsi="Cambria Math" w:cs="Cambria Math"/>
          <w:sz w:val="22"/>
          <w:szCs w:val="22"/>
        </w:rPr>
        <w:t>⎯</w:t>
      </w:r>
      <w:r w:rsidRPr="00D14E41">
        <w:rPr>
          <w:rFonts w:asciiTheme="majorHAnsi" w:hAnsiTheme="majorHAnsi" w:cstheme="majorHAnsi"/>
          <w:sz w:val="22"/>
          <w:szCs w:val="22"/>
        </w:rPr>
        <w:t xml:space="preserve"> Zirai kazanc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 xml:space="preserve"> i</w:t>
      </w:r>
      <w:r w:rsidRPr="00D14E41">
        <w:rPr>
          <w:rFonts w:ascii="Calibri Light" w:hAnsi="Calibri Light" w:cs="Calibri Light"/>
          <w:sz w:val="22"/>
          <w:szCs w:val="22"/>
        </w:rPr>
        <w:t>ş</w:t>
      </w:r>
      <w:r w:rsidRPr="00D14E41">
        <w:rPr>
          <w:rFonts w:asciiTheme="majorHAnsi" w:hAnsiTheme="majorHAnsi" w:cstheme="majorHAnsi"/>
          <w:sz w:val="22"/>
          <w:szCs w:val="22"/>
        </w:rPr>
        <w:t>letme hesab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 xml:space="preserve"> esas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na g</w:t>
      </w:r>
      <w:r w:rsidRPr="00D14E41">
        <w:rPr>
          <w:rFonts w:ascii="Calibri Light" w:hAnsi="Calibri Light" w:cs="Calibri Light"/>
          <w:sz w:val="22"/>
          <w:szCs w:val="22"/>
        </w:rPr>
        <w:t>ö</w:t>
      </w:r>
      <w:r w:rsidRPr="00D14E41">
        <w:rPr>
          <w:rFonts w:asciiTheme="majorHAnsi" w:hAnsiTheme="majorHAnsi" w:cstheme="majorHAnsi"/>
          <w:sz w:val="22"/>
          <w:szCs w:val="22"/>
        </w:rPr>
        <w:t xml:space="preserve">re tespit edilen </w:t>
      </w:r>
      <w:r w:rsidRPr="00D14E41">
        <w:rPr>
          <w:rFonts w:ascii="Calibri Light" w:hAnsi="Calibri Light" w:cs="Calibri Light"/>
          <w:sz w:val="22"/>
          <w:szCs w:val="22"/>
        </w:rPr>
        <w:t>ç</w:t>
      </w:r>
      <w:r w:rsidRPr="00D14E41">
        <w:rPr>
          <w:rFonts w:asciiTheme="majorHAnsi" w:hAnsiTheme="majorHAnsi" w:cstheme="majorHAnsi"/>
          <w:sz w:val="22"/>
          <w:szCs w:val="22"/>
        </w:rPr>
        <w:t>ift</w:t>
      </w:r>
      <w:r w:rsidRPr="00D14E41">
        <w:rPr>
          <w:rFonts w:ascii="Calibri Light" w:hAnsi="Calibri Light" w:cs="Calibri Light"/>
          <w:sz w:val="22"/>
          <w:szCs w:val="22"/>
        </w:rPr>
        <w:t>ç</w:t>
      </w:r>
      <w:r w:rsidRPr="00D14E41">
        <w:rPr>
          <w:rFonts w:asciiTheme="majorHAnsi" w:hAnsiTheme="majorHAnsi" w:cstheme="majorHAnsi"/>
          <w:sz w:val="22"/>
          <w:szCs w:val="22"/>
        </w:rPr>
        <w:t>ilerden, 2004 y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l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nda</w:t>
      </w:r>
    </w:p>
    <w:p w14:paraId="3C342DB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hasılatları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tutarı 100.000 Türk Lirasını,</w:t>
      </w:r>
    </w:p>
    <w:p w14:paraId="38C9F71B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="Cambria Math" w:hAnsi="Cambria Math" w:cs="Cambria Math"/>
          <w:sz w:val="22"/>
          <w:szCs w:val="22"/>
        </w:rPr>
        <w:t>⎯</w:t>
      </w:r>
      <w:r w:rsidRPr="00D14E41">
        <w:rPr>
          <w:rFonts w:asciiTheme="majorHAnsi" w:hAnsiTheme="majorHAnsi" w:cstheme="majorHAnsi"/>
          <w:sz w:val="22"/>
          <w:szCs w:val="22"/>
        </w:rPr>
        <w:t xml:space="preserve"> Serbest meslek faaliyetinde bulunanlardan, 2004 y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l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nda gayrisafi has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latlar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 xml:space="preserve"> tutar</w:t>
      </w:r>
      <w:r w:rsidRPr="00D14E41">
        <w:rPr>
          <w:rFonts w:ascii="Calibri Light" w:hAnsi="Calibri Light" w:cs="Calibri Light"/>
          <w:sz w:val="22"/>
          <w:szCs w:val="22"/>
        </w:rPr>
        <w:t>ı</w:t>
      </w:r>
    </w:p>
    <w:p w14:paraId="3719A0CC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 xml:space="preserve">70.000 Türk </w:t>
      </w:r>
      <w:proofErr w:type="gramStart"/>
      <w:r w:rsidRPr="00D14E41">
        <w:rPr>
          <w:rFonts w:asciiTheme="majorHAnsi" w:hAnsiTheme="majorHAnsi" w:cstheme="majorHAnsi"/>
          <w:sz w:val="22"/>
          <w:szCs w:val="22"/>
        </w:rPr>
        <w:t>Lirasını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>,</w:t>
      </w:r>
    </w:p>
    <w:p w14:paraId="6D3A91B7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aşmayan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mükelleflerin beyannamelerini imzalatma kapsamında olmadığı belirtilmiştir.</w:t>
      </w:r>
    </w:p>
    <w:p w14:paraId="7AF510FD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Tebliğde ayrıca Bakanlıklarınca özel bir belirleme yapılmadığı takdirde, bu Genel Tebliğde yer</w:t>
      </w:r>
    </w:p>
    <w:p w14:paraId="2699AF5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alan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parasal hadlerin her yıl bir önceki yıl için belirlenen yeniden değerleme oranında</w:t>
      </w:r>
    </w:p>
    <w:p w14:paraId="70E7CEE7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artırılarak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uygulanacağı, bu şekilde yapılacak hesaplamada 500 Türk Lirası ve daha düşük</w:t>
      </w:r>
    </w:p>
    <w:p w14:paraId="07F9664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olan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tutarların dikkate alınmayacağı, 500 Türk Lirasından fazla olan tutarların ise 1.000 Türk</w:t>
      </w:r>
    </w:p>
    <w:p w14:paraId="05D4D30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Lirasına yükseltileceği düzenlemesi yer almıştır.</w:t>
      </w:r>
    </w:p>
    <w:p w14:paraId="50AFD62F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Bu düzenlemelere göre 2021 ve 2022 yılları için beyannamelerini imzalatmak zorunda olan</w:t>
      </w:r>
    </w:p>
    <w:p w14:paraId="04B8967B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mükelleflere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ilişkin tutarlar aşağıdaki gibidir.</w:t>
      </w:r>
    </w:p>
    <w:p w14:paraId="38719226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 xml:space="preserve">1 Tebliğde Yeni ürk </w:t>
      </w:r>
      <w:proofErr w:type="gramStart"/>
      <w:r w:rsidRPr="00D14E41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olarak belirtilenler tutarlar, burada TL olarak yer almıştır. </w:t>
      </w:r>
    </w:p>
    <w:p w14:paraId="4871388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I-) BEYANNAMELERİNİ İMZALATMAK ZORUNDA OLANLAR</w:t>
      </w:r>
    </w:p>
    <w:p w14:paraId="3A91CEA2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Yukarıda yer alan düzenlemelere göre;</w:t>
      </w:r>
    </w:p>
    <w:p w14:paraId="06B0FCEA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="Cambria Math" w:hAnsi="Cambria Math" w:cs="Cambria Math"/>
          <w:sz w:val="22"/>
          <w:szCs w:val="22"/>
        </w:rPr>
        <w:t>⎯</w:t>
      </w:r>
      <w:r w:rsidRPr="00D14E41">
        <w:rPr>
          <w:rFonts w:asciiTheme="majorHAnsi" w:hAnsiTheme="majorHAnsi" w:cstheme="majorHAnsi"/>
          <w:sz w:val="22"/>
          <w:szCs w:val="22"/>
        </w:rPr>
        <w:t xml:space="preserve"> 2020 y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l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 xml:space="preserve"> faaliyet d</w:t>
      </w:r>
      <w:r w:rsidRPr="00D14E41">
        <w:rPr>
          <w:rFonts w:ascii="Calibri Light" w:hAnsi="Calibri Light" w:cs="Calibri Light"/>
          <w:sz w:val="22"/>
          <w:szCs w:val="22"/>
        </w:rPr>
        <w:t>ö</w:t>
      </w:r>
      <w:r w:rsidRPr="00D14E41">
        <w:rPr>
          <w:rFonts w:asciiTheme="majorHAnsi" w:hAnsiTheme="majorHAnsi" w:cstheme="majorHAnsi"/>
          <w:sz w:val="22"/>
          <w:szCs w:val="22"/>
        </w:rPr>
        <w:t>neminde kurumlar vergisi veya ticari, zirai ve mesleki kazanc</w:t>
      </w:r>
      <w:r w:rsidRPr="00D14E41">
        <w:rPr>
          <w:rFonts w:ascii="Calibri Light" w:hAnsi="Calibri Light" w:cs="Calibri Light"/>
          <w:sz w:val="22"/>
          <w:szCs w:val="22"/>
        </w:rPr>
        <w:t>ı</w:t>
      </w:r>
    </w:p>
    <w:p w14:paraId="4EE34B3D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nedeniyle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gerçek usulde vergilendirilen gelir vergisi mükelleflerinden aktif toplamı</w:t>
      </w:r>
    </w:p>
    <w:p w14:paraId="00CA3FC7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13.258.000 TL ve net satışlar toplamı 26.508.000 TL'yi aşmayan mükellefler 2021 yılı,</w:t>
      </w:r>
    </w:p>
    <w:p w14:paraId="69FD55E2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="Cambria Math" w:hAnsi="Cambria Math" w:cs="Cambria Math"/>
          <w:sz w:val="22"/>
          <w:szCs w:val="22"/>
        </w:rPr>
        <w:t>⎯</w:t>
      </w:r>
      <w:r w:rsidRPr="00D14E41">
        <w:rPr>
          <w:rFonts w:asciiTheme="majorHAnsi" w:hAnsiTheme="majorHAnsi" w:cstheme="majorHAnsi"/>
          <w:sz w:val="22"/>
          <w:szCs w:val="22"/>
        </w:rPr>
        <w:t xml:space="preserve"> 2021 y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>l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 xml:space="preserve"> faaliyet d</w:t>
      </w:r>
      <w:r w:rsidRPr="00D14E41">
        <w:rPr>
          <w:rFonts w:ascii="Calibri Light" w:hAnsi="Calibri Light" w:cs="Calibri Light"/>
          <w:sz w:val="22"/>
          <w:szCs w:val="22"/>
        </w:rPr>
        <w:t>ö</w:t>
      </w:r>
      <w:r w:rsidRPr="00D14E41">
        <w:rPr>
          <w:rFonts w:asciiTheme="majorHAnsi" w:hAnsiTheme="majorHAnsi" w:cstheme="majorHAnsi"/>
          <w:sz w:val="22"/>
          <w:szCs w:val="22"/>
        </w:rPr>
        <w:t>neminde aktif toplam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 xml:space="preserve"> 18,057,000 TL ve net sat</w:t>
      </w:r>
      <w:r w:rsidRPr="00D14E41">
        <w:rPr>
          <w:rFonts w:ascii="Calibri Light" w:hAnsi="Calibri Light" w:cs="Calibri Light"/>
          <w:sz w:val="22"/>
          <w:szCs w:val="22"/>
        </w:rPr>
        <w:t>ış</w:t>
      </w:r>
      <w:r w:rsidRPr="00D14E41">
        <w:rPr>
          <w:rFonts w:asciiTheme="majorHAnsi" w:hAnsiTheme="majorHAnsi" w:cstheme="majorHAnsi"/>
          <w:sz w:val="22"/>
          <w:szCs w:val="22"/>
        </w:rPr>
        <w:t>lar toplam</w:t>
      </w:r>
      <w:r w:rsidRPr="00D14E41">
        <w:rPr>
          <w:rFonts w:ascii="Calibri Light" w:hAnsi="Calibri Light" w:cs="Calibri Light"/>
          <w:sz w:val="22"/>
          <w:szCs w:val="22"/>
        </w:rPr>
        <w:t>ı</w:t>
      </w:r>
      <w:r w:rsidRPr="00D14E41">
        <w:rPr>
          <w:rFonts w:asciiTheme="majorHAnsi" w:hAnsiTheme="majorHAnsi" w:cstheme="majorHAnsi"/>
          <w:sz w:val="22"/>
          <w:szCs w:val="22"/>
        </w:rPr>
        <w:t xml:space="preserve"> 36,104,000</w:t>
      </w:r>
    </w:p>
    <w:p w14:paraId="36D4BFD5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TL’yi aşmayan mükellefler 2022 yılı</w:t>
      </w:r>
    </w:p>
    <w:p w14:paraId="1AD00F92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beyannamelerini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meslek mensuplarına imzalatmak zorundadırlar.</w:t>
      </w:r>
    </w:p>
    <w:p w14:paraId="3AF20890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II-) BEYANNAMELERİNİ İMZALATMAK ZORUNDA OLMAYANLAR</w:t>
      </w:r>
    </w:p>
    <w:p w14:paraId="723F62D0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2020 ve 2021 yıllarında aşağıdaki satış/hasılat tutarlarını aşmayan ticari, zirai ve serbest</w:t>
      </w:r>
    </w:p>
    <w:p w14:paraId="04BEB1FD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meslek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kazancı elde eden mükellefler, izleyen yılda (sırasıyla 2021 ve 2022 yıllarında)</w:t>
      </w:r>
    </w:p>
    <w:p w14:paraId="22BEE418" w14:textId="48EDC10B" w:rsid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beyannamelerini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imzalatmak zorunda değildir.</w:t>
      </w:r>
    </w:p>
    <w:p w14:paraId="6413B124" w14:textId="627F8C5D" w:rsidR="000752CA" w:rsidRDefault="000752CA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2F4B998" w14:textId="7180C0C7" w:rsidR="009B20AD" w:rsidRDefault="009B20AD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Normal1"/>
        <w:tblW w:w="0" w:type="auto"/>
        <w:tblInd w:w="203" w:type="dxa"/>
        <w:tblBorders>
          <w:top w:val="single" w:sz="2" w:space="0" w:color="2E5395"/>
          <w:left w:val="single" w:sz="2" w:space="0" w:color="2E5395"/>
          <w:bottom w:val="single" w:sz="2" w:space="0" w:color="2E5395"/>
          <w:right w:val="single" w:sz="2" w:space="0" w:color="2E5395"/>
          <w:insideH w:val="single" w:sz="2" w:space="0" w:color="2E5395"/>
          <w:insideV w:val="single" w:sz="2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410"/>
        <w:gridCol w:w="2410"/>
      </w:tblGrid>
      <w:tr w:rsidR="009B20AD" w:rsidRPr="009B20AD" w14:paraId="554184D2" w14:textId="77777777" w:rsidTr="00103F68">
        <w:trPr>
          <w:trHeight w:val="1079"/>
        </w:trPr>
        <w:tc>
          <w:tcPr>
            <w:tcW w:w="5103" w:type="dxa"/>
          </w:tcPr>
          <w:p w14:paraId="075AD362" w14:textId="77777777" w:rsidR="009B20AD" w:rsidRPr="009B20AD" w:rsidRDefault="009B20AD" w:rsidP="009B20AD">
            <w:pPr>
              <w:rPr>
                <w:rFonts w:eastAsia="Arial MT" w:hAnsi="Arial MT" w:cs="Arial MT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26C0B0D" w14:textId="77777777" w:rsidR="009B20AD" w:rsidRPr="009B20AD" w:rsidRDefault="009B20AD" w:rsidP="009B20AD">
            <w:pPr>
              <w:spacing w:before="84" w:line="312" w:lineRule="auto"/>
              <w:ind w:left="110" w:right="90" w:firstLine="626"/>
              <w:rPr>
                <w:rFonts w:ascii="Arial" w:eastAsia="Arial MT" w:hAnsi="Arial" w:cs="Arial MT"/>
                <w:b/>
                <w:szCs w:val="22"/>
                <w:lang w:eastAsia="en-US"/>
              </w:rPr>
            </w:pPr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 xml:space="preserve">2021 </w:t>
            </w:r>
            <w:proofErr w:type="spellStart"/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yılı</w:t>
            </w:r>
            <w:proofErr w:type="spellEnd"/>
            <w:r w:rsidRPr="009B20AD">
              <w:rPr>
                <w:rFonts w:ascii="Arial" w:eastAsia="Arial MT" w:hAnsi="Arial" w:cs="Arial MT"/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Beyannameleri</w:t>
            </w:r>
            <w:proofErr w:type="spellEnd"/>
            <w:r w:rsidRPr="009B20AD">
              <w:rPr>
                <w:rFonts w:ascii="Arial" w:eastAsia="Arial MT" w:hAnsi="Arial" w:cs="Arial MT"/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için</w:t>
            </w:r>
            <w:proofErr w:type="spellEnd"/>
          </w:p>
          <w:p w14:paraId="45F0D142" w14:textId="77777777" w:rsidR="009B20AD" w:rsidRPr="009B20AD" w:rsidRDefault="009B20AD" w:rsidP="009B20AD">
            <w:pPr>
              <w:spacing w:before="3" w:line="255" w:lineRule="exact"/>
              <w:ind w:left="523"/>
              <w:rPr>
                <w:rFonts w:ascii="Arial" w:eastAsia="Arial MT" w:hAnsi="Arial" w:cs="Arial MT"/>
                <w:b/>
                <w:szCs w:val="22"/>
                <w:lang w:eastAsia="en-US"/>
              </w:rPr>
            </w:pPr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2020</w:t>
            </w:r>
            <w:r w:rsidRPr="009B20AD">
              <w:rPr>
                <w:rFonts w:ascii="Arial" w:eastAsia="Arial MT" w:hAnsi="Arial" w:cs="Arial MT"/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yılında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2989B28" w14:textId="77777777" w:rsidR="009B20AD" w:rsidRPr="009B20AD" w:rsidRDefault="009B20AD" w:rsidP="009B20AD">
            <w:pPr>
              <w:spacing w:before="84" w:line="312" w:lineRule="auto"/>
              <w:ind w:left="113" w:right="97" w:firstLine="627"/>
              <w:rPr>
                <w:rFonts w:ascii="Arial" w:eastAsia="Arial MT" w:hAnsi="Arial" w:cs="Arial MT"/>
                <w:b/>
                <w:szCs w:val="22"/>
                <w:lang w:eastAsia="en-US"/>
              </w:rPr>
            </w:pPr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 xml:space="preserve">2022 </w:t>
            </w:r>
            <w:proofErr w:type="spellStart"/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yılı</w:t>
            </w:r>
            <w:proofErr w:type="spellEnd"/>
            <w:r w:rsidRPr="009B20AD">
              <w:rPr>
                <w:rFonts w:ascii="Arial" w:eastAsia="Arial MT" w:hAnsi="Arial" w:cs="Arial MT"/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Beyannameleri</w:t>
            </w:r>
            <w:proofErr w:type="spellEnd"/>
            <w:r w:rsidRPr="009B20AD">
              <w:rPr>
                <w:rFonts w:ascii="Arial" w:eastAsia="Arial MT" w:hAnsi="Arial" w:cs="Arial MT"/>
                <w:b/>
                <w:spacing w:val="-13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için</w:t>
            </w:r>
            <w:proofErr w:type="spellEnd"/>
          </w:p>
          <w:p w14:paraId="738520A0" w14:textId="77777777" w:rsidR="009B20AD" w:rsidRPr="009B20AD" w:rsidRDefault="009B20AD" w:rsidP="009B20AD">
            <w:pPr>
              <w:spacing w:before="3" w:line="255" w:lineRule="exact"/>
              <w:ind w:left="525"/>
              <w:rPr>
                <w:rFonts w:ascii="Arial" w:eastAsia="Arial MT" w:hAnsi="Arial" w:cs="Arial MT"/>
                <w:b/>
                <w:szCs w:val="22"/>
                <w:lang w:eastAsia="en-US"/>
              </w:rPr>
            </w:pPr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2021</w:t>
            </w:r>
            <w:r w:rsidRPr="009B20AD">
              <w:rPr>
                <w:rFonts w:ascii="Arial" w:eastAsia="Arial MT" w:hAnsi="Arial" w:cs="Arial MT"/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" w:eastAsia="Arial MT" w:hAnsi="Arial" w:cs="Arial MT"/>
                <w:b/>
                <w:szCs w:val="22"/>
                <w:lang w:eastAsia="en-US"/>
              </w:rPr>
              <w:t>yılında</w:t>
            </w:r>
            <w:proofErr w:type="spellEnd"/>
          </w:p>
        </w:tc>
      </w:tr>
      <w:tr w:rsidR="009B20AD" w:rsidRPr="009B20AD" w14:paraId="69921359" w14:textId="77777777" w:rsidTr="00103F68">
        <w:trPr>
          <w:trHeight w:val="1024"/>
        </w:trPr>
        <w:tc>
          <w:tcPr>
            <w:tcW w:w="5103" w:type="dxa"/>
          </w:tcPr>
          <w:p w14:paraId="4D915F4E" w14:textId="77777777" w:rsidR="009B20AD" w:rsidRPr="009B20AD" w:rsidRDefault="009B20AD" w:rsidP="009B20AD">
            <w:pPr>
              <w:spacing w:before="5"/>
              <w:rPr>
                <w:rFonts w:ascii="Arial" w:eastAsia="Arial MT" w:hAnsi="Arial MT" w:cs="Arial MT"/>
                <w:b/>
                <w:sz w:val="20"/>
                <w:szCs w:val="22"/>
                <w:lang w:eastAsia="en-US"/>
              </w:rPr>
            </w:pPr>
          </w:p>
          <w:p w14:paraId="5D020635" w14:textId="77777777" w:rsidR="009B20AD" w:rsidRPr="009B20AD" w:rsidRDefault="009B20AD" w:rsidP="009B20AD">
            <w:pPr>
              <w:spacing w:line="312" w:lineRule="auto"/>
              <w:ind w:left="107" w:right="103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II.</w:t>
            </w:r>
            <w:r w:rsidRPr="009B20AD">
              <w:rPr>
                <w:rFonts w:ascii="Arial MT" w:eastAsia="Arial MT" w:hAnsi="Arial MT" w:cs="Arial MT"/>
                <w:spacing w:val="18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sınıf</w:t>
            </w:r>
            <w:proofErr w:type="spellEnd"/>
            <w:r w:rsidRPr="009B20AD">
              <w:rPr>
                <w:rFonts w:ascii="Arial MT" w:eastAsia="Arial MT" w:hAnsi="Arial MT" w:cs="Arial MT"/>
                <w:spacing w:val="18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tacirlerden</w:t>
            </w:r>
            <w:proofErr w:type="spellEnd"/>
            <w:r w:rsidRPr="009B20AD">
              <w:rPr>
                <w:rFonts w:ascii="Arial MT" w:eastAsia="Arial MT" w:hAnsi="Arial MT" w:cs="Arial MT"/>
                <w:spacing w:val="18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alım</w:t>
            </w:r>
            <w:proofErr w:type="spellEnd"/>
            <w:r w:rsidRPr="009B20AD">
              <w:rPr>
                <w:rFonts w:ascii="Arial MT" w:eastAsia="Arial MT" w:hAnsi="Arial MT" w:cs="Arial MT"/>
                <w:spacing w:val="19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satım</w:t>
            </w:r>
            <w:proofErr w:type="spellEnd"/>
            <w:r w:rsidRPr="009B20AD">
              <w:rPr>
                <w:rFonts w:ascii="Arial MT" w:eastAsia="Arial MT" w:hAnsi="Arial MT" w:cs="Arial MT"/>
                <w:spacing w:val="19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veya</w:t>
            </w:r>
            <w:proofErr w:type="spellEnd"/>
            <w:r w:rsidRPr="009B20AD">
              <w:rPr>
                <w:rFonts w:ascii="Arial MT" w:eastAsia="Arial MT" w:hAnsi="Arial MT" w:cs="Arial MT"/>
                <w:spacing w:val="18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imalat</w:t>
            </w:r>
            <w:proofErr w:type="spellEnd"/>
            <w:r w:rsidRPr="009B20AD">
              <w:rPr>
                <w:rFonts w:ascii="Arial MT" w:eastAsia="Arial MT" w:hAnsi="Arial MT" w:cs="Arial MT"/>
                <w:spacing w:val="-6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faaliyetinde</w:t>
            </w:r>
            <w:proofErr w:type="spellEnd"/>
            <w:r w:rsidRPr="009B20AD">
              <w:rPr>
                <w:rFonts w:ascii="Arial MT" w:eastAsia="Arial MT" w:hAnsi="Arial MT" w:cs="Arial MT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satış</w:t>
            </w:r>
            <w:proofErr w:type="spellEnd"/>
            <w:r w:rsidRPr="009B20AD">
              <w:rPr>
                <w:rFonts w:ascii="Arial MT" w:eastAsia="Arial MT" w:hAnsi="Arial MT" w:cs="Arial MT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tutarları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1B4F50C" w14:textId="77777777" w:rsidR="009B20AD" w:rsidRPr="009B20AD" w:rsidRDefault="009B20AD" w:rsidP="009B20AD">
            <w:pPr>
              <w:spacing w:before="5"/>
              <w:rPr>
                <w:rFonts w:ascii="Arial" w:eastAsia="Arial MT" w:hAnsi="Arial MT" w:cs="Arial MT"/>
                <w:b/>
                <w:sz w:val="20"/>
                <w:szCs w:val="22"/>
                <w:lang w:eastAsia="en-US"/>
              </w:rPr>
            </w:pPr>
          </w:p>
          <w:p w14:paraId="0629A661" w14:textId="77777777" w:rsidR="009B20AD" w:rsidRPr="009B20AD" w:rsidRDefault="009B20AD" w:rsidP="009B20AD">
            <w:pPr>
              <w:spacing w:line="312" w:lineRule="auto"/>
              <w:ind w:left="583" w:right="462" w:hanging="101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 xml:space="preserve">444.000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TL’yi</w:t>
            </w:r>
            <w:proofErr w:type="spellEnd"/>
            <w:r w:rsidRPr="009B20AD">
              <w:rPr>
                <w:rFonts w:ascii="Arial MT" w:eastAsia="Arial MT" w:hAnsi="Arial MT" w:cs="Arial MT"/>
                <w:spacing w:val="-6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5"/>
                <w:szCs w:val="22"/>
                <w:lang w:eastAsia="en-US"/>
              </w:rPr>
              <w:t>aşmayanlar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6E082A0" w14:textId="77777777" w:rsidR="009B20AD" w:rsidRPr="009B20AD" w:rsidRDefault="009B20AD" w:rsidP="009B20AD">
            <w:pPr>
              <w:spacing w:before="5"/>
              <w:rPr>
                <w:rFonts w:ascii="Arial" w:eastAsia="Arial MT" w:hAnsi="Arial MT" w:cs="Arial MT"/>
                <w:b/>
                <w:sz w:val="20"/>
                <w:szCs w:val="22"/>
                <w:lang w:eastAsia="en-US"/>
              </w:rPr>
            </w:pPr>
          </w:p>
          <w:p w14:paraId="6DFFEE1E" w14:textId="77777777" w:rsidR="009B20AD" w:rsidRPr="009B20AD" w:rsidRDefault="009B20AD" w:rsidP="009B20AD">
            <w:pPr>
              <w:ind w:left="485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605,000</w:t>
            </w:r>
            <w:r w:rsidRPr="009B20AD">
              <w:rPr>
                <w:rFonts w:ascii="Arial MT" w:eastAsia="Arial MT" w:hAnsi="Arial MT" w:cs="Arial MT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TL’yi</w:t>
            </w:r>
            <w:proofErr w:type="spellEnd"/>
          </w:p>
          <w:p w14:paraId="0E5EE55F" w14:textId="77777777" w:rsidR="009B20AD" w:rsidRPr="009B20AD" w:rsidRDefault="009B20AD" w:rsidP="009B20AD">
            <w:pPr>
              <w:spacing w:before="84"/>
              <w:ind w:left="586"/>
              <w:rPr>
                <w:rFonts w:ascii="Arial MT" w:eastAsia="Arial MT" w:hAnsi="Arial MT" w:cs="Arial MT"/>
                <w:szCs w:val="22"/>
                <w:lang w:eastAsia="en-US"/>
              </w:rPr>
            </w:pP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aşmayanlar</w:t>
            </w:r>
            <w:proofErr w:type="spellEnd"/>
          </w:p>
        </w:tc>
      </w:tr>
      <w:tr w:rsidR="009B20AD" w:rsidRPr="009B20AD" w14:paraId="67B09C7B" w14:textId="77777777" w:rsidTr="00103F68">
        <w:trPr>
          <w:trHeight w:val="1080"/>
        </w:trPr>
        <w:tc>
          <w:tcPr>
            <w:tcW w:w="5103" w:type="dxa"/>
          </w:tcPr>
          <w:p w14:paraId="23FD331F" w14:textId="77777777" w:rsidR="009B20AD" w:rsidRPr="009B20AD" w:rsidRDefault="009B20AD" w:rsidP="009B20AD">
            <w:pPr>
              <w:spacing w:before="84" w:line="312" w:lineRule="auto"/>
              <w:ind w:left="107" w:right="103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II.</w:t>
            </w:r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sınıf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tacirlerden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yukarıda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yazılan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işlerin</w:t>
            </w:r>
            <w:proofErr w:type="spellEnd"/>
            <w:r w:rsidRPr="009B20AD">
              <w:rPr>
                <w:rFonts w:ascii="Arial MT" w:eastAsia="Arial MT" w:hAnsi="Arial MT" w:cs="Arial MT"/>
                <w:spacing w:val="-6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pacing w:val="-1"/>
                <w:w w:val="90"/>
                <w:szCs w:val="22"/>
                <w:lang w:eastAsia="en-US"/>
              </w:rPr>
              <w:t>dışında</w:t>
            </w:r>
            <w:proofErr w:type="spellEnd"/>
            <w:r w:rsidRPr="009B20AD">
              <w:rPr>
                <w:rFonts w:ascii="Arial MT" w:eastAsia="Arial MT" w:hAnsi="Arial MT" w:cs="Arial MT"/>
                <w:spacing w:val="-9"/>
                <w:w w:val="90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pacing w:val="-1"/>
                <w:w w:val="90"/>
                <w:szCs w:val="22"/>
                <w:lang w:eastAsia="en-US"/>
              </w:rPr>
              <w:t>işlerle</w:t>
            </w:r>
            <w:proofErr w:type="spellEnd"/>
            <w:r w:rsidRPr="009B20AD">
              <w:rPr>
                <w:rFonts w:ascii="Arial MT" w:eastAsia="Arial MT" w:hAnsi="Arial MT" w:cs="Arial MT"/>
                <w:spacing w:val="-8"/>
                <w:w w:val="90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0"/>
                <w:szCs w:val="22"/>
                <w:lang w:eastAsia="en-US"/>
              </w:rPr>
              <w:t>uğraşanlardan</w:t>
            </w:r>
            <w:proofErr w:type="spellEnd"/>
            <w:r w:rsidRPr="009B20AD">
              <w:rPr>
                <w:rFonts w:ascii="Arial MT" w:eastAsia="Arial MT" w:hAnsi="Arial MT" w:cs="Arial MT"/>
                <w:spacing w:val="-8"/>
                <w:w w:val="90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0"/>
                <w:szCs w:val="22"/>
                <w:lang w:eastAsia="en-US"/>
              </w:rPr>
              <w:t>yıllık</w:t>
            </w:r>
            <w:proofErr w:type="spellEnd"/>
            <w:r w:rsidRPr="009B20AD">
              <w:rPr>
                <w:rFonts w:ascii="Arial MT" w:eastAsia="Arial MT" w:hAnsi="Arial MT" w:cs="Arial MT"/>
                <w:spacing w:val="-9"/>
                <w:w w:val="90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0"/>
                <w:szCs w:val="22"/>
                <w:lang w:eastAsia="en-US"/>
              </w:rPr>
              <w:t>gayri</w:t>
            </w:r>
            <w:proofErr w:type="spellEnd"/>
            <w:r w:rsidRPr="009B20AD">
              <w:rPr>
                <w:rFonts w:ascii="Arial MT" w:eastAsia="Arial MT" w:hAnsi="Arial MT" w:cs="Arial MT"/>
                <w:spacing w:val="-10"/>
                <w:w w:val="90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0"/>
                <w:szCs w:val="22"/>
                <w:lang w:eastAsia="en-US"/>
              </w:rPr>
              <w:t>safi</w:t>
            </w:r>
            <w:proofErr w:type="spellEnd"/>
            <w:r w:rsidRPr="009B20AD">
              <w:rPr>
                <w:rFonts w:ascii="Arial MT" w:eastAsia="Arial MT" w:hAnsi="Arial MT" w:cs="Arial MT"/>
                <w:spacing w:val="-8"/>
                <w:w w:val="90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0"/>
                <w:szCs w:val="22"/>
                <w:lang w:eastAsia="en-US"/>
              </w:rPr>
              <w:t>iş</w:t>
            </w:r>
            <w:proofErr w:type="spellEnd"/>
          </w:p>
          <w:p w14:paraId="439EF46B" w14:textId="77777777" w:rsidR="009B20AD" w:rsidRPr="009B20AD" w:rsidRDefault="009B20AD" w:rsidP="009B20AD">
            <w:pPr>
              <w:spacing w:before="3" w:line="255" w:lineRule="exact"/>
              <w:ind w:left="107"/>
              <w:rPr>
                <w:rFonts w:ascii="Arial MT" w:eastAsia="Arial MT" w:hAnsi="Arial MT" w:cs="Arial MT"/>
                <w:szCs w:val="22"/>
                <w:lang w:eastAsia="en-US"/>
              </w:rPr>
            </w:pP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hasılatı</w:t>
            </w:r>
            <w:proofErr w:type="spellEnd"/>
            <w:r w:rsidRPr="009B20AD">
              <w:rPr>
                <w:rFonts w:ascii="Arial MT" w:eastAsia="Arial MT" w:hAnsi="Arial MT" w:cs="Arial MT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tutarı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41383A3" w14:textId="77777777" w:rsidR="009B20AD" w:rsidRPr="009B20AD" w:rsidRDefault="009B20AD" w:rsidP="009B20AD">
            <w:pPr>
              <w:spacing w:before="11"/>
              <w:rPr>
                <w:rFonts w:ascii="Arial" w:eastAsia="Arial MT" w:hAnsi="Arial MT" w:cs="Arial MT"/>
                <w:b/>
                <w:sz w:val="22"/>
                <w:szCs w:val="22"/>
                <w:lang w:eastAsia="en-US"/>
              </w:rPr>
            </w:pPr>
          </w:p>
          <w:p w14:paraId="3BADEB18" w14:textId="77777777" w:rsidR="009B20AD" w:rsidRPr="009B20AD" w:rsidRDefault="009B20AD" w:rsidP="009B20AD">
            <w:pPr>
              <w:spacing w:line="312" w:lineRule="auto"/>
              <w:ind w:left="583" w:right="462" w:hanging="101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 xml:space="preserve">224.000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TL’yi</w:t>
            </w:r>
            <w:proofErr w:type="spellEnd"/>
            <w:r w:rsidRPr="009B20AD">
              <w:rPr>
                <w:rFonts w:ascii="Arial MT" w:eastAsia="Arial MT" w:hAnsi="Arial MT" w:cs="Arial MT"/>
                <w:spacing w:val="-6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5"/>
                <w:szCs w:val="22"/>
                <w:lang w:eastAsia="en-US"/>
              </w:rPr>
              <w:t>aşmayanlar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A20BA42" w14:textId="77777777" w:rsidR="009B20AD" w:rsidRPr="009B20AD" w:rsidRDefault="009B20AD" w:rsidP="009B20AD">
            <w:pPr>
              <w:spacing w:before="11"/>
              <w:rPr>
                <w:rFonts w:ascii="Arial" w:eastAsia="Arial MT" w:hAnsi="Arial MT" w:cs="Arial MT"/>
                <w:b/>
                <w:sz w:val="22"/>
                <w:szCs w:val="22"/>
                <w:lang w:eastAsia="en-US"/>
              </w:rPr>
            </w:pPr>
          </w:p>
          <w:p w14:paraId="749634D7" w14:textId="77777777" w:rsidR="009B20AD" w:rsidRPr="009B20AD" w:rsidRDefault="009B20AD" w:rsidP="009B20AD">
            <w:pPr>
              <w:ind w:left="485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305,000</w:t>
            </w:r>
            <w:r w:rsidRPr="009B20AD">
              <w:rPr>
                <w:rFonts w:ascii="Arial MT" w:eastAsia="Arial MT" w:hAnsi="Arial MT" w:cs="Arial MT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TL’yi</w:t>
            </w:r>
            <w:proofErr w:type="spellEnd"/>
          </w:p>
          <w:p w14:paraId="41760528" w14:textId="77777777" w:rsidR="009B20AD" w:rsidRPr="009B20AD" w:rsidRDefault="009B20AD" w:rsidP="009B20AD">
            <w:pPr>
              <w:spacing w:before="84"/>
              <w:ind w:left="586"/>
              <w:rPr>
                <w:rFonts w:ascii="Arial MT" w:eastAsia="Arial MT" w:hAnsi="Arial MT" w:cs="Arial MT"/>
                <w:szCs w:val="22"/>
                <w:lang w:eastAsia="en-US"/>
              </w:rPr>
            </w:pP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aşmayanlar</w:t>
            </w:r>
            <w:proofErr w:type="spellEnd"/>
          </w:p>
        </w:tc>
      </w:tr>
      <w:tr w:rsidR="009B20AD" w:rsidRPr="009B20AD" w14:paraId="1F6DFBF0" w14:textId="77777777" w:rsidTr="00103F68">
        <w:trPr>
          <w:trHeight w:val="719"/>
        </w:trPr>
        <w:tc>
          <w:tcPr>
            <w:tcW w:w="5103" w:type="dxa"/>
          </w:tcPr>
          <w:p w14:paraId="7D70096D" w14:textId="77777777" w:rsidR="009B20AD" w:rsidRPr="009B20AD" w:rsidRDefault="009B20AD" w:rsidP="009B20AD">
            <w:pPr>
              <w:spacing w:line="360" w:lineRule="atLeast"/>
              <w:ind w:left="107" w:right="103"/>
              <w:rPr>
                <w:rFonts w:ascii="Arial MT" w:eastAsia="Arial MT" w:hAnsi="Arial MT" w:cs="Arial MT"/>
                <w:szCs w:val="22"/>
                <w:lang w:eastAsia="en-US"/>
              </w:rPr>
            </w:pP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Serbest</w:t>
            </w:r>
            <w:proofErr w:type="spellEnd"/>
            <w:r w:rsidRPr="009B20AD">
              <w:rPr>
                <w:rFonts w:ascii="Arial MT" w:eastAsia="Arial MT" w:hAnsi="Arial MT" w:cs="Arial MT"/>
                <w:spacing w:val="49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meslek</w:t>
            </w:r>
            <w:proofErr w:type="spellEnd"/>
            <w:r w:rsidRPr="009B20AD">
              <w:rPr>
                <w:rFonts w:ascii="Arial MT" w:eastAsia="Arial MT" w:hAnsi="Arial MT" w:cs="Arial MT"/>
                <w:spacing w:val="5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faaliyetinde</w:t>
            </w:r>
            <w:proofErr w:type="spellEnd"/>
            <w:r w:rsidRPr="009B20AD">
              <w:rPr>
                <w:rFonts w:ascii="Arial MT" w:eastAsia="Arial MT" w:hAnsi="Arial MT" w:cs="Arial MT"/>
                <w:spacing w:val="5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bulunanlardan</w:t>
            </w:r>
            <w:proofErr w:type="spellEnd"/>
            <w:r w:rsidRPr="009B20AD">
              <w:rPr>
                <w:rFonts w:ascii="Arial MT" w:eastAsia="Arial MT" w:hAnsi="Arial MT" w:cs="Arial MT"/>
                <w:spacing w:val="-6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hasılat</w:t>
            </w:r>
            <w:proofErr w:type="spellEnd"/>
            <w:r w:rsidRPr="009B20AD">
              <w:rPr>
                <w:rFonts w:ascii="Arial MT" w:eastAsia="Arial MT" w:hAnsi="Arial MT" w:cs="Arial MT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tutarı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E268645" w14:textId="77777777" w:rsidR="009B20AD" w:rsidRPr="009B20AD" w:rsidRDefault="009B20AD" w:rsidP="009B20AD">
            <w:pPr>
              <w:spacing w:line="360" w:lineRule="atLeast"/>
              <w:ind w:left="583" w:right="462" w:hanging="101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 xml:space="preserve">309.000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TL’yi</w:t>
            </w:r>
            <w:proofErr w:type="spellEnd"/>
            <w:r w:rsidRPr="009B20AD">
              <w:rPr>
                <w:rFonts w:ascii="Arial MT" w:eastAsia="Arial MT" w:hAnsi="Arial MT" w:cs="Arial MT"/>
                <w:spacing w:val="-6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5"/>
                <w:szCs w:val="22"/>
                <w:lang w:eastAsia="en-US"/>
              </w:rPr>
              <w:t>aşmayanlar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6F9DFA8" w14:textId="77777777" w:rsidR="009B20AD" w:rsidRPr="009B20AD" w:rsidRDefault="009B20AD" w:rsidP="009B20AD">
            <w:pPr>
              <w:spacing w:before="84"/>
              <w:ind w:left="485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421,000</w:t>
            </w:r>
            <w:r w:rsidRPr="009B20AD">
              <w:rPr>
                <w:rFonts w:ascii="Arial MT" w:eastAsia="Arial MT" w:hAnsi="Arial MT" w:cs="Arial MT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TL’yi</w:t>
            </w:r>
            <w:proofErr w:type="spellEnd"/>
          </w:p>
          <w:p w14:paraId="2B05FAA9" w14:textId="77777777" w:rsidR="009B20AD" w:rsidRPr="009B20AD" w:rsidRDefault="009B20AD" w:rsidP="009B20AD">
            <w:pPr>
              <w:spacing w:before="84" w:line="255" w:lineRule="exact"/>
              <w:ind w:left="586"/>
              <w:rPr>
                <w:rFonts w:ascii="Arial MT" w:eastAsia="Arial MT" w:hAnsi="Arial MT" w:cs="Arial MT"/>
                <w:szCs w:val="22"/>
                <w:lang w:eastAsia="en-US"/>
              </w:rPr>
            </w:pP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aşmayanlar</w:t>
            </w:r>
            <w:proofErr w:type="spellEnd"/>
          </w:p>
        </w:tc>
      </w:tr>
      <w:tr w:rsidR="009B20AD" w:rsidRPr="009B20AD" w14:paraId="02D5CFAC" w14:textId="77777777" w:rsidTr="00103F68">
        <w:trPr>
          <w:trHeight w:val="719"/>
        </w:trPr>
        <w:tc>
          <w:tcPr>
            <w:tcW w:w="5103" w:type="dxa"/>
          </w:tcPr>
          <w:p w14:paraId="5966F828" w14:textId="77777777" w:rsidR="009B20AD" w:rsidRPr="009B20AD" w:rsidRDefault="009B20AD" w:rsidP="009B20AD">
            <w:pPr>
              <w:spacing w:line="360" w:lineRule="atLeast"/>
              <w:ind w:left="107" w:right="103"/>
              <w:rPr>
                <w:rFonts w:ascii="Arial MT" w:eastAsia="Arial MT" w:hAnsi="Arial MT" w:cs="Arial MT"/>
                <w:szCs w:val="22"/>
                <w:lang w:eastAsia="en-US"/>
              </w:rPr>
            </w:pP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Zirai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kazancı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işletme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hesabı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esasına</w:t>
            </w:r>
            <w:proofErr w:type="spellEnd"/>
            <w:r w:rsidRPr="009B20AD">
              <w:rPr>
                <w:rFonts w:ascii="Arial MT" w:eastAsia="Arial MT" w:hAnsi="Arial MT" w:cs="Arial MT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göre</w:t>
            </w:r>
            <w:proofErr w:type="spellEnd"/>
            <w:r w:rsidRPr="009B20AD">
              <w:rPr>
                <w:rFonts w:ascii="Arial MT" w:eastAsia="Arial MT" w:hAnsi="Arial MT" w:cs="Arial MT"/>
                <w:spacing w:val="-6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belirlenen</w:t>
            </w:r>
            <w:proofErr w:type="spellEnd"/>
            <w:r w:rsidRPr="009B20AD">
              <w:rPr>
                <w:rFonts w:ascii="Arial MT" w:eastAsia="Arial MT" w:hAnsi="Arial MT" w:cs="Arial MT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çiftçilerden</w:t>
            </w:r>
            <w:proofErr w:type="spellEnd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hasılat</w:t>
            </w:r>
            <w:proofErr w:type="spellEnd"/>
            <w:r w:rsidRPr="009B20AD">
              <w:rPr>
                <w:rFonts w:ascii="Arial MT" w:eastAsia="Arial MT" w:hAnsi="Arial MT" w:cs="Arial MT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tutarı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E4B0BCB" w14:textId="77777777" w:rsidR="009B20AD" w:rsidRPr="009B20AD" w:rsidRDefault="009B20AD" w:rsidP="009B20AD">
            <w:pPr>
              <w:spacing w:line="360" w:lineRule="atLeast"/>
              <w:ind w:left="583" w:right="462" w:hanging="101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 xml:space="preserve">444.000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TL’yi</w:t>
            </w:r>
            <w:proofErr w:type="spellEnd"/>
            <w:r w:rsidRPr="009B20AD">
              <w:rPr>
                <w:rFonts w:ascii="Arial MT" w:eastAsia="Arial MT" w:hAnsi="Arial MT" w:cs="Arial MT"/>
                <w:spacing w:val="-6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w w:val="95"/>
                <w:szCs w:val="22"/>
                <w:lang w:eastAsia="en-US"/>
              </w:rPr>
              <w:t>aşmayanlar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0104EDB" w14:textId="77777777" w:rsidR="009B20AD" w:rsidRPr="009B20AD" w:rsidRDefault="009B20AD" w:rsidP="009B20AD">
            <w:pPr>
              <w:spacing w:before="84"/>
              <w:ind w:left="485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605,000</w:t>
            </w:r>
            <w:r w:rsidRPr="009B20AD">
              <w:rPr>
                <w:rFonts w:ascii="Arial MT" w:eastAsia="Arial MT" w:hAnsi="Arial MT" w:cs="Arial MT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TL’yi</w:t>
            </w:r>
            <w:proofErr w:type="spellEnd"/>
          </w:p>
          <w:p w14:paraId="0CADCE73" w14:textId="77777777" w:rsidR="009B20AD" w:rsidRPr="009B20AD" w:rsidRDefault="009B20AD" w:rsidP="009B20AD">
            <w:pPr>
              <w:spacing w:before="84" w:line="255" w:lineRule="exact"/>
              <w:ind w:left="586"/>
              <w:rPr>
                <w:rFonts w:ascii="Arial MT" w:eastAsia="Arial MT" w:hAnsi="Arial MT" w:cs="Arial MT"/>
                <w:szCs w:val="22"/>
                <w:lang w:eastAsia="en-US"/>
              </w:rPr>
            </w:pPr>
            <w:proofErr w:type="spellStart"/>
            <w:r w:rsidRPr="009B20AD">
              <w:rPr>
                <w:rFonts w:ascii="Arial MT" w:eastAsia="Arial MT" w:hAnsi="Arial MT" w:cs="Arial MT"/>
                <w:szCs w:val="22"/>
                <w:lang w:eastAsia="en-US"/>
              </w:rPr>
              <w:t>aşmayanlar</w:t>
            </w:r>
            <w:proofErr w:type="spellEnd"/>
          </w:p>
        </w:tc>
      </w:tr>
    </w:tbl>
    <w:p w14:paraId="737073D9" w14:textId="3C1938DA" w:rsidR="009B20AD" w:rsidRDefault="009B20AD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863893F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1) Özel Kanunlarına göre kurulan kooperatifler ile bu kooperatiflerin oluşturdukları</w:t>
      </w:r>
    </w:p>
    <w:p w14:paraId="1D952F3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birlikler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>, herhangi bir sınırlamaya tabi olmaksızın Beyannamelerini İmzalatmak</w:t>
      </w:r>
    </w:p>
    <w:p w14:paraId="7F406DFF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zorunda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değildir.</w:t>
      </w:r>
    </w:p>
    <w:p w14:paraId="65C8D1DC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2) Noterler herhangi bir sınırlamaya tabi olmaksızın beyannamelerini imzalatmak</w:t>
      </w:r>
    </w:p>
    <w:p w14:paraId="6427D96F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zorunda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değildir.</w:t>
      </w:r>
    </w:p>
    <w:p w14:paraId="67CD6278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3) Gelirleri ücret, gayrimenkul sermaye iradı menkul sermaye iradı ile sair kazanç ve</w:t>
      </w:r>
    </w:p>
    <w:p w14:paraId="4D478C0E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iratlardan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oluşan gelir vergisi mükelleflerine ait beyannamelerin imzalatılması zorunlu</w:t>
      </w:r>
    </w:p>
    <w:p w14:paraId="4CD4D598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değildir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>.</w:t>
      </w:r>
    </w:p>
    <w:p w14:paraId="1C13004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4) Gelir ve kurumlar vergisinden muaf olan mükelleflerin muhtasar ve katma değer vergisi</w:t>
      </w:r>
    </w:p>
    <w:p w14:paraId="1FFDCE3A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beyannamelerini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meslek mensuplarına imzalatma zorunluluğu bulunmamaktadır.</w:t>
      </w:r>
    </w:p>
    <w:p w14:paraId="66DD5046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III-) İMZALATILMA ZORUNLULUĞU OLAN BEYANNAMELER</w:t>
      </w:r>
    </w:p>
    <w:p w14:paraId="535D7907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Kurumlar vergisi veya ticari, zirai ve mesleki kazancı nedeniyle gerçek usulde vergilendirilen</w:t>
      </w:r>
    </w:p>
    <w:p w14:paraId="43F8D517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gelir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vergisi mükelleflerinden aktif toplamı ile net satışlar toplamı </w:t>
      </w:r>
      <w:proofErr w:type="spellStart"/>
      <w:r w:rsidRPr="00D14E41">
        <w:rPr>
          <w:rFonts w:asciiTheme="majorHAnsi" w:hAnsiTheme="majorHAnsi" w:cstheme="majorHAnsi"/>
          <w:sz w:val="22"/>
          <w:szCs w:val="22"/>
        </w:rPr>
        <w:t>I’de</w:t>
      </w:r>
      <w:proofErr w:type="spellEnd"/>
      <w:r w:rsidRPr="00D14E41">
        <w:rPr>
          <w:rFonts w:asciiTheme="majorHAnsi" w:hAnsiTheme="majorHAnsi" w:cstheme="majorHAnsi"/>
          <w:sz w:val="22"/>
          <w:szCs w:val="22"/>
        </w:rPr>
        <w:t xml:space="preserve"> yer alan tutarların altında</w:t>
      </w:r>
    </w:p>
    <w:p w14:paraId="3C139B23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olanlar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ile hasılat/ satış tutarları </w:t>
      </w:r>
      <w:proofErr w:type="spellStart"/>
      <w:r w:rsidRPr="00D14E41">
        <w:rPr>
          <w:rFonts w:asciiTheme="majorHAnsi" w:hAnsiTheme="majorHAnsi" w:cstheme="majorHAnsi"/>
          <w:sz w:val="22"/>
          <w:szCs w:val="22"/>
        </w:rPr>
        <w:t>II’de</w:t>
      </w:r>
      <w:proofErr w:type="spellEnd"/>
      <w:r w:rsidRPr="00D14E41">
        <w:rPr>
          <w:rFonts w:asciiTheme="majorHAnsi" w:hAnsiTheme="majorHAnsi" w:cstheme="majorHAnsi"/>
          <w:sz w:val="22"/>
          <w:szCs w:val="22"/>
        </w:rPr>
        <w:t xml:space="preserve"> yer alan tutarların üstünde olan mükelleflerin,</w:t>
      </w:r>
    </w:p>
    <w:p w14:paraId="57336801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— Yıllık kurumlar vergisi beyannamelerini</w:t>
      </w:r>
    </w:p>
    <w:p w14:paraId="6A29C37B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— Yıllık gelir vergisi beyannamelerini</w:t>
      </w:r>
    </w:p>
    <w:p w14:paraId="5F3D2CB5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— Muhtasar ve prim hizmet beyannamesi2</w:t>
      </w:r>
    </w:p>
    <w:p w14:paraId="48E91297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— Katma değer vergisi beyannamelerini</w:t>
      </w:r>
    </w:p>
    <w:p w14:paraId="307B07D8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3568 sayılı Kanuna göre yetki almış meslek mensuplarına imzalatmaları zorunludur.</w:t>
      </w:r>
    </w:p>
    <w:p w14:paraId="7AE8ACE7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IV-) YEMİNLİ MALİ MÜŞAVİRLERCE TASDİK EDİLEN GELİR VE KURUMLAR VERGİLERİ</w:t>
      </w:r>
    </w:p>
    <w:p w14:paraId="4B3E060A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BEYANNAMELERİ</w:t>
      </w:r>
    </w:p>
    <w:p w14:paraId="257A8BAB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Gelir veya kurumlar vergisi beyanname ve eklerini yeminli mali müşavirlere tasdik ettiren</w:t>
      </w:r>
    </w:p>
    <w:p w14:paraId="694CF762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mükelleflerin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>, beyannamelerini ayrıca serbest muhasebeci veya serbest muhasebeci mali</w:t>
      </w:r>
    </w:p>
    <w:p w14:paraId="48BB69C1" w14:textId="40E4E035" w:rsid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14E41">
        <w:rPr>
          <w:rFonts w:asciiTheme="majorHAnsi" w:hAnsiTheme="majorHAnsi" w:cstheme="majorHAnsi"/>
          <w:sz w:val="22"/>
          <w:szCs w:val="22"/>
        </w:rPr>
        <w:t>müşavirlere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imzalatma zorunluluğu bulunmamaktadır.</w:t>
      </w:r>
    </w:p>
    <w:p w14:paraId="277A1F1B" w14:textId="77777777" w:rsidR="002B0F3B" w:rsidRPr="00D14E41" w:rsidRDefault="002B0F3B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9D1DD8D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EK</w:t>
      </w:r>
    </w:p>
    <w:p w14:paraId="232D227F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İlgili mevzuat</w:t>
      </w:r>
    </w:p>
    <w:p w14:paraId="1591256D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 xml:space="preserve">1) 4 Sıra No.lu Vergi Beyannamelerinin Serbest Muhasebeci </w:t>
      </w:r>
      <w:proofErr w:type="gramStart"/>
      <w:r w:rsidRPr="00D14E41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D14E41">
        <w:rPr>
          <w:rFonts w:asciiTheme="majorHAnsi" w:hAnsiTheme="majorHAnsi" w:cstheme="majorHAnsi"/>
          <w:sz w:val="22"/>
          <w:szCs w:val="22"/>
        </w:rPr>
        <w:t xml:space="preserve"> Serbest Muhasebeci</w:t>
      </w:r>
    </w:p>
    <w:p w14:paraId="7C557E6A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Mali Müşavirlerce İmzalanması Hakkında Genel Tebliğ</w:t>
      </w:r>
    </w:p>
    <w:p w14:paraId="76DFB512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2) 5 Sıra No.lu Vergi Beyannamelerinin Serbest Muhasebeci ve Serbest Muhasebeci</w:t>
      </w:r>
    </w:p>
    <w:p w14:paraId="7F326A72" w14:textId="77777777" w:rsidR="00D14E41" w:rsidRPr="00D14E41" w:rsidRDefault="00D14E41" w:rsidP="00D14E41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Mali Müşavirlerce İmzalanması Hakkında Genel Tebliğ</w:t>
      </w:r>
    </w:p>
    <w:p w14:paraId="61777AF6" w14:textId="570AC1C8" w:rsidR="00D14E41" w:rsidRDefault="00D14E41" w:rsidP="00BE724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14E41">
        <w:rPr>
          <w:rFonts w:asciiTheme="majorHAnsi" w:hAnsiTheme="majorHAnsi" w:cstheme="majorHAnsi"/>
          <w:sz w:val="22"/>
          <w:szCs w:val="22"/>
        </w:rPr>
        <w:t>3) 18 Seri No.lu SM, SMMM ve YMM Kanunu Genel Tebliği</w:t>
      </w:r>
    </w:p>
    <w:p w14:paraId="43312955" w14:textId="18C1A73A" w:rsidR="002C5363" w:rsidRDefault="002C5363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7D10" w14:textId="77777777" w:rsidR="004704DB" w:rsidRDefault="004704DB" w:rsidP="006A7CD4">
      <w:r>
        <w:separator/>
      </w:r>
    </w:p>
  </w:endnote>
  <w:endnote w:type="continuationSeparator" w:id="0">
    <w:p w14:paraId="49160BBD" w14:textId="77777777" w:rsidR="004704DB" w:rsidRDefault="004704D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C7C0" w14:textId="77777777" w:rsidR="004704DB" w:rsidRDefault="004704DB" w:rsidP="006A7CD4">
      <w:r>
        <w:separator/>
      </w:r>
    </w:p>
  </w:footnote>
  <w:footnote w:type="continuationSeparator" w:id="0">
    <w:p w14:paraId="44FD4503" w14:textId="77777777" w:rsidR="004704DB" w:rsidRDefault="004704D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752CA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5829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0F3B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4968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04D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3137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17847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20AD"/>
    <w:rsid w:val="009B7318"/>
    <w:rsid w:val="009B7F5B"/>
    <w:rsid w:val="009C0330"/>
    <w:rsid w:val="009C5938"/>
    <w:rsid w:val="009C716A"/>
    <w:rsid w:val="009C7A2F"/>
    <w:rsid w:val="009C7D3E"/>
    <w:rsid w:val="009D36E4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E36A0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249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4E41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DF7611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9B2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B2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2022-01-12T12:47:00Z</dcterms:created>
  <dcterms:modified xsi:type="dcterms:W3CDTF">2022-01-12T12:48:00Z</dcterms:modified>
</cp:coreProperties>
</file>