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4" w:type="dxa"/>
        <w:tblInd w:w="-45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2F28CC" w:rsidRPr="00AD258C" w14:paraId="36D2D3AB" w14:textId="77777777" w:rsidTr="00C546B3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54C8CFA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2F28CC" w:rsidRPr="00AD258C" w14:paraId="01B54063" w14:textId="77777777" w:rsidTr="00AB55C0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510F2215" w14:textId="77777777" w:rsidR="002F28CC" w:rsidRPr="00AD258C" w:rsidRDefault="002F28CC" w:rsidP="00AB55C0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4C9B6D19" w14:textId="7130FB63" w:rsidR="002F28CC" w:rsidRPr="00664B38" w:rsidRDefault="0080405C" w:rsidP="00AB55C0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702ADE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.01.2022</w:t>
            </w:r>
          </w:p>
        </w:tc>
      </w:tr>
      <w:tr w:rsidR="002F28CC" w:rsidRPr="00AD258C" w14:paraId="1FC42359" w14:textId="77777777" w:rsidTr="00AB55C0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2173C373" w14:textId="77777777" w:rsidR="002F28CC" w:rsidRPr="00AD258C" w:rsidRDefault="002F28CC" w:rsidP="00AB55C0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711DD012" w14:textId="62596425" w:rsidR="002F28CC" w:rsidRPr="00664B38" w:rsidRDefault="002F28CC" w:rsidP="00AB55C0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7812E4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702ADE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="0080405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2F28CC" w:rsidRPr="00AD258C" w14:paraId="4DD9B45A" w14:textId="77777777" w:rsidTr="00AB55C0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428CDAE2" w14:textId="77777777" w:rsidR="002F28CC" w:rsidRPr="00AD258C" w:rsidRDefault="002F28CC" w:rsidP="00AB55C0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91241915"/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30B5E9DE" w14:textId="24965E53" w:rsidR="002F28CC" w:rsidRPr="00CB2165" w:rsidRDefault="00702ADE" w:rsidP="00AB55C0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02ADE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SOSYAL İÇERİK ÜRETİCİLİĞİ İLE MOBİL CİHAZLAR İÇİN UYGULAMA GELİŞTİRİCİLİĞİNDE KAZANÇ İSTİSNASINA İLİŞKİN GELİR VERGİSİ GENEL TEBLİĞİ YAYIMLANDI.</w:t>
            </w:r>
          </w:p>
        </w:tc>
      </w:tr>
      <w:bookmarkEnd w:id="0"/>
    </w:tbl>
    <w:p w14:paraId="54562445" w14:textId="77777777" w:rsidR="005C2D8D" w:rsidRDefault="005C2D8D" w:rsidP="005C2D8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06326FA8" w14:textId="08630C15" w:rsidR="00702ADE" w:rsidRPr="00702ADE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02ADE">
        <w:rPr>
          <w:rFonts w:asciiTheme="majorHAnsi" w:hAnsiTheme="majorHAnsi" w:cstheme="majorHAnsi"/>
          <w:b/>
          <w:bCs/>
          <w:sz w:val="22"/>
          <w:szCs w:val="22"/>
        </w:rPr>
        <w:t>SOSYAL İÇERİK ÜRETİCİLİĞİ İLE MOBİL CİHAZLAR İÇİN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702ADE">
        <w:rPr>
          <w:rFonts w:asciiTheme="majorHAnsi" w:hAnsiTheme="majorHAnsi" w:cstheme="majorHAnsi"/>
          <w:b/>
          <w:bCs/>
          <w:sz w:val="22"/>
          <w:szCs w:val="22"/>
        </w:rPr>
        <w:t>UYGULAMA GELİŞTİRİCİLİĞİNDE KAZANÇ İSTİSNASINA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702ADE">
        <w:rPr>
          <w:rFonts w:asciiTheme="majorHAnsi" w:hAnsiTheme="majorHAnsi" w:cstheme="majorHAnsi"/>
          <w:b/>
          <w:bCs/>
          <w:sz w:val="22"/>
          <w:szCs w:val="22"/>
        </w:rPr>
        <w:t>İLİŞKİN GELİR VERGİSİ GENEL TEBLİĞİ YAYIMLANDI</w:t>
      </w:r>
      <w:r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57F2317C" w14:textId="77777777" w:rsidR="00702ADE" w:rsidRPr="00702ADE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02ADE">
        <w:rPr>
          <w:rFonts w:asciiTheme="majorHAnsi" w:hAnsiTheme="majorHAnsi" w:cstheme="majorHAnsi"/>
          <w:b/>
          <w:bCs/>
          <w:sz w:val="22"/>
          <w:szCs w:val="22"/>
        </w:rPr>
        <w:t>ÖZET</w:t>
      </w:r>
    </w:p>
    <w:p w14:paraId="01613765" w14:textId="77777777" w:rsidR="00702ADE" w:rsidRPr="00702ADE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02ADE">
        <w:rPr>
          <w:rFonts w:asciiTheme="majorHAnsi" w:hAnsiTheme="majorHAnsi" w:cstheme="majorHAnsi"/>
          <w:b/>
          <w:bCs/>
          <w:sz w:val="22"/>
          <w:szCs w:val="22"/>
        </w:rPr>
        <w:t>İnternet ortamındaki sosyal ağ sağlayıcıları üzerinden metin, görüntü, ses, video gibi içerikler</w:t>
      </w:r>
    </w:p>
    <w:p w14:paraId="0996CCE6" w14:textId="77777777" w:rsidR="00702ADE" w:rsidRPr="00702ADE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702ADE">
        <w:rPr>
          <w:rFonts w:asciiTheme="majorHAnsi" w:hAnsiTheme="majorHAnsi" w:cstheme="majorHAnsi"/>
          <w:b/>
          <w:bCs/>
          <w:sz w:val="22"/>
          <w:szCs w:val="22"/>
        </w:rPr>
        <w:t>paylaşan</w:t>
      </w:r>
      <w:proofErr w:type="gramEnd"/>
      <w:r w:rsidRPr="00702ADE">
        <w:rPr>
          <w:rFonts w:asciiTheme="majorHAnsi" w:hAnsiTheme="majorHAnsi" w:cstheme="majorHAnsi"/>
          <w:b/>
          <w:bCs/>
          <w:sz w:val="22"/>
          <w:szCs w:val="22"/>
        </w:rPr>
        <w:t xml:space="preserve"> sosyal içerik üreticisi gerçek kişiler ile akıllı telefon veya tablet gibi mobil cihazlar için</w:t>
      </w:r>
    </w:p>
    <w:p w14:paraId="793F57AA" w14:textId="77777777" w:rsidR="00702ADE" w:rsidRPr="00702ADE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702ADE">
        <w:rPr>
          <w:rFonts w:asciiTheme="majorHAnsi" w:hAnsiTheme="majorHAnsi" w:cstheme="majorHAnsi"/>
          <w:b/>
          <w:bCs/>
          <w:sz w:val="22"/>
          <w:szCs w:val="22"/>
        </w:rPr>
        <w:t>uygulama</w:t>
      </w:r>
      <w:proofErr w:type="gramEnd"/>
      <w:r w:rsidRPr="00702ADE">
        <w:rPr>
          <w:rFonts w:asciiTheme="majorHAnsi" w:hAnsiTheme="majorHAnsi" w:cstheme="majorHAnsi"/>
          <w:b/>
          <w:bCs/>
          <w:sz w:val="22"/>
          <w:szCs w:val="22"/>
        </w:rPr>
        <w:t xml:space="preserve"> geliştiren gerçek kişilerin gelirleri 1 Ocak 2022 tarihinden itibaren Gelir Vergisi</w:t>
      </w:r>
    </w:p>
    <w:p w14:paraId="0E12FE5F" w14:textId="77777777" w:rsidR="00702ADE" w:rsidRPr="00702ADE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02ADE">
        <w:rPr>
          <w:rFonts w:asciiTheme="majorHAnsi" w:hAnsiTheme="majorHAnsi" w:cstheme="majorHAnsi"/>
          <w:b/>
          <w:bCs/>
          <w:sz w:val="22"/>
          <w:szCs w:val="22"/>
        </w:rPr>
        <w:t>Kanununun Mükerrer Madde 20/B’si kapsamında gelir vergisinden istisnadır.</w:t>
      </w:r>
    </w:p>
    <w:p w14:paraId="09B54A12" w14:textId="77777777" w:rsidR="00702ADE" w:rsidRPr="00702ADE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02ADE">
        <w:rPr>
          <w:rFonts w:asciiTheme="majorHAnsi" w:hAnsiTheme="majorHAnsi" w:cstheme="majorHAnsi"/>
          <w:b/>
          <w:bCs/>
          <w:sz w:val="22"/>
          <w:szCs w:val="22"/>
        </w:rPr>
        <w:t>2022 yılında bu istisna kapsamındaki kazançları toplamı 880.000 TL’yi aşanlar ile faaliyete</w:t>
      </w:r>
    </w:p>
    <w:p w14:paraId="0AE759ED" w14:textId="77777777" w:rsidR="00702ADE" w:rsidRPr="00702ADE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702ADE">
        <w:rPr>
          <w:rFonts w:asciiTheme="majorHAnsi" w:hAnsiTheme="majorHAnsi" w:cstheme="majorHAnsi"/>
          <w:b/>
          <w:bCs/>
          <w:sz w:val="22"/>
          <w:szCs w:val="22"/>
        </w:rPr>
        <w:t>ilişkin</w:t>
      </w:r>
      <w:proofErr w:type="gramEnd"/>
      <w:r w:rsidRPr="00702ADE">
        <w:rPr>
          <w:rFonts w:asciiTheme="majorHAnsi" w:hAnsiTheme="majorHAnsi" w:cstheme="majorHAnsi"/>
          <w:b/>
          <w:bCs/>
          <w:sz w:val="22"/>
          <w:szCs w:val="22"/>
        </w:rPr>
        <w:t xml:space="preserve"> tüm gelirlerini açılacak banka hesabı üzerinden tahsil etmeyenler bu istisnadan</w:t>
      </w:r>
    </w:p>
    <w:p w14:paraId="68719437" w14:textId="77777777" w:rsidR="00702ADE" w:rsidRPr="00702ADE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702ADE">
        <w:rPr>
          <w:rFonts w:asciiTheme="majorHAnsi" w:hAnsiTheme="majorHAnsi" w:cstheme="majorHAnsi"/>
          <w:b/>
          <w:bCs/>
          <w:sz w:val="22"/>
          <w:szCs w:val="22"/>
        </w:rPr>
        <w:t>faydalanamayacaktır</w:t>
      </w:r>
      <w:proofErr w:type="gramEnd"/>
      <w:r w:rsidRPr="00702ADE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684FE7E1" w14:textId="77777777" w:rsidR="00702ADE" w:rsidRPr="00702ADE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02ADE">
        <w:rPr>
          <w:rFonts w:asciiTheme="majorHAnsi" w:hAnsiTheme="majorHAnsi" w:cstheme="majorHAnsi"/>
          <w:b/>
          <w:bCs/>
          <w:sz w:val="22"/>
          <w:szCs w:val="22"/>
        </w:rPr>
        <w:t>İstisnadan faydalanmak isteyen mükelleflerin ikametgâhlarının bulunduğu yerdeki tarha yetkili</w:t>
      </w:r>
    </w:p>
    <w:p w14:paraId="5C7FA423" w14:textId="77777777" w:rsidR="00702ADE" w:rsidRPr="00702ADE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702ADE">
        <w:rPr>
          <w:rFonts w:asciiTheme="majorHAnsi" w:hAnsiTheme="majorHAnsi" w:cstheme="majorHAnsi"/>
          <w:b/>
          <w:bCs/>
          <w:sz w:val="22"/>
          <w:szCs w:val="22"/>
        </w:rPr>
        <w:t>vergi</w:t>
      </w:r>
      <w:proofErr w:type="gramEnd"/>
      <w:r w:rsidRPr="00702ADE">
        <w:rPr>
          <w:rFonts w:asciiTheme="majorHAnsi" w:hAnsiTheme="majorHAnsi" w:cstheme="majorHAnsi"/>
          <w:b/>
          <w:bCs/>
          <w:sz w:val="22"/>
          <w:szCs w:val="22"/>
        </w:rPr>
        <w:t xml:space="preserve"> dairesine başvurarak istisna kapsamındaki faaliyetine ilişkin olarak ilgili vergi</w:t>
      </w:r>
    </w:p>
    <w:p w14:paraId="27C8C728" w14:textId="77777777" w:rsidR="00702ADE" w:rsidRPr="00702ADE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702ADE">
        <w:rPr>
          <w:rFonts w:asciiTheme="majorHAnsi" w:hAnsiTheme="majorHAnsi" w:cstheme="majorHAnsi"/>
          <w:b/>
          <w:bCs/>
          <w:sz w:val="22"/>
          <w:szCs w:val="22"/>
        </w:rPr>
        <w:t>dairelerinden</w:t>
      </w:r>
      <w:proofErr w:type="gramEnd"/>
      <w:r w:rsidRPr="00702ADE">
        <w:rPr>
          <w:rFonts w:asciiTheme="majorHAnsi" w:hAnsiTheme="majorHAnsi" w:cstheme="majorHAnsi"/>
          <w:b/>
          <w:bCs/>
          <w:sz w:val="22"/>
          <w:szCs w:val="22"/>
        </w:rPr>
        <w:t xml:space="preserve"> “İstisna Belgesi” almaları gerekmektedir.</w:t>
      </w:r>
    </w:p>
    <w:p w14:paraId="5C8D0758" w14:textId="77777777" w:rsidR="00702ADE" w:rsidRPr="00702ADE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02ADE">
        <w:rPr>
          <w:rFonts w:asciiTheme="majorHAnsi" w:hAnsiTheme="majorHAnsi" w:cstheme="majorHAnsi"/>
          <w:b/>
          <w:bCs/>
          <w:sz w:val="22"/>
          <w:szCs w:val="22"/>
        </w:rPr>
        <w:t>Başvuru öncesinde ticari kazanç yönünden gelir vergisi mükellefiyetlerinin bulunması halinde,</w:t>
      </w:r>
    </w:p>
    <w:p w14:paraId="295FB58E" w14:textId="77777777" w:rsidR="00702ADE" w:rsidRPr="00702ADE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702ADE">
        <w:rPr>
          <w:rFonts w:asciiTheme="majorHAnsi" w:hAnsiTheme="majorHAnsi" w:cstheme="majorHAnsi"/>
          <w:b/>
          <w:bCs/>
          <w:sz w:val="22"/>
          <w:szCs w:val="22"/>
        </w:rPr>
        <w:t>vergi</w:t>
      </w:r>
      <w:proofErr w:type="gramEnd"/>
      <w:r w:rsidRPr="00702ADE">
        <w:rPr>
          <w:rFonts w:asciiTheme="majorHAnsi" w:hAnsiTheme="majorHAnsi" w:cstheme="majorHAnsi"/>
          <w:b/>
          <w:bCs/>
          <w:sz w:val="22"/>
          <w:szCs w:val="22"/>
        </w:rPr>
        <w:t xml:space="preserve"> dairelerince mükelleflerin kayıtlı faaliyetlerinin istisna kapsamına giren faaliyetlere uygun</w:t>
      </w:r>
    </w:p>
    <w:p w14:paraId="57C4C25B" w14:textId="77777777" w:rsidR="00702ADE" w:rsidRPr="00702ADE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702ADE">
        <w:rPr>
          <w:rFonts w:asciiTheme="majorHAnsi" w:hAnsiTheme="majorHAnsi" w:cstheme="majorHAnsi"/>
          <w:b/>
          <w:bCs/>
          <w:sz w:val="22"/>
          <w:szCs w:val="22"/>
        </w:rPr>
        <w:t>olup</w:t>
      </w:r>
      <w:proofErr w:type="gramEnd"/>
      <w:r w:rsidRPr="00702ADE">
        <w:rPr>
          <w:rFonts w:asciiTheme="majorHAnsi" w:hAnsiTheme="majorHAnsi" w:cstheme="majorHAnsi"/>
          <w:b/>
          <w:bCs/>
          <w:sz w:val="22"/>
          <w:szCs w:val="22"/>
        </w:rPr>
        <w:t xml:space="preserve"> olmadığı kontrol edilecek, vergi dairelerine kayıtlı bu faaliyetlerin mezkûr madde hükmüne</w:t>
      </w:r>
    </w:p>
    <w:p w14:paraId="3260F89F" w14:textId="77777777" w:rsidR="00702ADE" w:rsidRPr="00702ADE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702ADE">
        <w:rPr>
          <w:rFonts w:asciiTheme="majorHAnsi" w:hAnsiTheme="majorHAnsi" w:cstheme="majorHAnsi"/>
          <w:b/>
          <w:bCs/>
          <w:sz w:val="22"/>
          <w:szCs w:val="22"/>
        </w:rPr>
        <w:t>göre</w:t>
      </w:r>
      <w:proofErr w:type="gramEnd"/>
      <w:r w:rsidRPr="00702ADE">
        <w:rPr>
          <w:rFonts w:asciiTheme="majorHAnsi" w:hAnsiTheme="majorHAnsi" w:cstheme="majorHAnsi"/>
          <w:b/>
          <w:bCs/>
          <w:sz w:val="22"/>
          <w:szCs w:val="22"/>
        </w:rPr>
        <w:t xml:space="preserve"> istisna edilen faaliyetler arasında olduğunun tespitini veya uygun faaliyet kodunun tesisini</w:t>
      </w:r>
    </w:p>
    <w:p w14:paraId="4D2EC440" w14:textId="77777777" w:rsidR="00702ADE" w:rsidRPr="00702ADE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702ADE">
        <w:rPr>
          <w:rFonts w:asciiTheme="majorHAnsi" w:hAnsiTheme="majorHAnsi" w:cstheme="majorHAnsi"/>
          <w:b/>
          <w:bCs/>
          <w:sz w:val="22"/>
          <w:szCs w:val="22"/>
        </w:rPr>
        <w:t>müteakip</w:t>
      </w:r>
      <w:proofErr w:type="gramEnd"/>
      <w:r w:rsidRPr="00702ADE">
        <w:rPr>
          <w:rFonts w:asciiTheme="majorHAnsi" w:hAnsiTheme="majorHAnsi" w:cstheme="majorHAnsi"/>
          <w:b/>
          <w:bCs/>
          <w:sz w:val="22"/>
          <w:szCs w:val="22"/>
        </w:rPr>
        <w:t xml:space="preserve"> başvuru sahiplerine istisna belgeleri verilecektir.</w:t>
      </w:r>
    </w:p>
    <w:p w14:paraId="162BB8F3" w14:textId="77777777" w:rsidR="00702ADE" w:rsidRPr="00702ADE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02ADE">
        <w:rPr>
          <w:rFonts w:asciiTheme="majorHAnsi" w:hAnsiTheme="majorHAnsi" w:cstheme="majorHAnsi"/>
          <w:b/>
          <w:bCs/>
          <w:sz w:val="22"/>
          <w:szCs w:val="22"/>
        </w:rPr>
        <w:t>İstisnadan yararlanabilmek için bu faaliyetlerde bulunan kişilerin elde edecekleri tüm hasılatı</w:t>
      </w:r>
    </w:p>
    <w:p w14:paraId="2662F2C2" w14:textId="77777777" w:rsidR="00702ADE" w:rsidRPr="00702ADE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702ADE">
        <w:rPr>
          <w:rFonts w:asciiTheme="majorHAnsi" w:hAnsiTheme="majorHAnsi" w:cstheme="majorHAnsi"/>
          <w:b/>
          <w:bCs/>
          <w:sz w:val="22"/>
          <w:szCs w:val="22"/>
        </w:rPr>
        <w:t>tahsil</w:t>
      </w:r>
      <w:proofErr w:type="gramEnd"/>
      <w:r w:rsidRPr="00702ADE">
        <w:rPr>
          <w:rFonts w:asciiTheme="majorHAnsi" w:hAnsiTheme="majorHAnsi" w:cstheme="majorHAnsi"/>
          <w:b/>
          <w:bCs/>
          <w:sz w:val="22"/>
          <w:szCs w:val="22"/>
        </w:rPr>
        <w:t xml:space="preserve"> etmelerini </w:t>
      </w:r>
      <w:proofErr w:type="spellStart"/>
      <w:r w:rsidRPr="00702ADE">
        <w:rPr>
          <w:rFonts w:asciiTheme="majorHAnsi" w:hAnsiTheme="majorHAnsi" w:cstheme="majorHAnsi"/>
          <w:b/>
          <w:bCs/>
          <w:sz w:val="22"/>
          <w:szCs w:val="22"/>
        </w:rPr>
        <w:t>teminen</w:t>
      </w:r>
      <w:proofErr w:type="spellEnd"/>
      <w:r w:rsidRPr="00702ADE">
        <w:rPr>
          <w:rFonts w:asciiTheme="majorHAnsi" w:hAnsiTheme="majorHAnsi" w:cstheme="majorHAnsi"/>
          <w:b/>
          <w:bCs/>
          <w:sz w:val="22"/>
          <w:szCs w:val="22"/>
        </w:rPr>
        <w:t xml:space="preserve"> Türkiye’de kurulu bankalarda hesap açmaları şart olup; istisna</w:t>
      </w:r>
    </w:p>
    <w:p w14:paraId="3D07C3F5" w14:textId="77777777" w:rsidR="00702ADE" w:rsidRPr="00702ADE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702ADE">
        <w:rPr>
          <w:rFonts w:asciiTheme="majorHAnsi" w:hAnsiTheme="majorHAnsi" w:cstheme="majorHAnsi"/>
          <w:b/>
          <w:bCs/>
          <w:sz w:val="22"/>
          <w:szCs w:val="22"/>
        </w:rPr>
        <w:t>belgeleri</w:t>
      </w:r>
      <w:proofErr w:type="gramEnd"/>
      <w:r w:rsidRPr="00702ADE">
        <w:rPr>
          <w:rFonts w:asciiTheme="majorHAnsi" w:hAnsiTheme="majorHAnsi" w:cstheme="majorHAnsi"/>
          <w:b/>
          <w:bCs/>
          <w:sz w:val="22"/>
          <w:szCs w:val="22"/>
        </w:rPr>
        <w:t>, madde kapsamında istisna edilen faaliyetlerle ilgili hasılatın tahsil edileceği banka</w:t>
      </w:r>
    </w:p>
    <w:p w14:paraId="6DF572C8" w14:textId="77777777" w:rsidR="00702ADE" w:rsidRPr="00702ADE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702ADE">
        <w:rPr>
          <w:rFonts w:asciiTheme="majorHAnsi" w:hAnsiTheme="majorHAnsi" w:cstheme="majorHAnsi"/>
          <w:b/>
          <w:bCs/>
          <w:sz w:val="22"/>
          <w:szCs w:val="22"/>
        </w:rPr>
        <w:t>hesaplarının</w:t>
      </w:r>
      <w:proofErr w:type="gramEnd"/>
      <w:r w:rsidRPr="00702ADE">
        <w:rPr>
          <w:rFonts w:asciiTheme="majorHAnsi" w:hAnsiTheme="majorHAnsi" w:cstheme="majorHAnsi"/>
          <w:b/>
          <w:bCs/>
          <w:sz w:val="22"/>
          <w:szCs w:val="22"/>
        </w:rPr>
        <w:t xml:space="preserve"> açılışında kullanılacaktır.</w:t>
      </w:r>
    </w:p>
    <w:p w14:paraId="7C414841" w14:textId="77777777" w:rsidR="00702ADE" w:rsidRPr="00702ADE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02ADE">
        <w:rPr>
          <w:rFonts w:asciiTheme="majorHAnsi" w:hAnsiTheme="majorHAnsi" w:cstheme="majorHAnsi"/>
          <w:b/>
          <w:bCs/>
          <w:sz w:val="22"/>
          <w:szCs w:val="22"/>
        </w:rPr>
        <w:t>Bankalar, bu kapsamda açılan hesaplara aktarılan hasılat tutarı üzerinden, aktarım tarihi</w:t>
      </w:r>
    </w:p>
    <w:p w14:paraId="6F7DF180" w14:textId="77777777" w:rsidR="00702ADE" w:rsidRPr="00702ADE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702ADE">
        <w:rPr>
          <w:rFonts w:asciiTheme="majorHAnsi" w:hAnsiTheme="majorHAnsi" w:cstheme="majorHAnsi"/>
          <w:b/>
          <w:bCs/>
          <w:sz w:val="22"/>
          <w:szCs w:val="22"/>
        </w:rPr>
        <w:t>itibarıyla</w:t>
      </w:r>
      <w:proofErr w:type="gramEnd"/>
      <w:r w:rsidRPr="00702ADE">
        <w:rPr>
          <w:rFonts w:asciiTheme="majorHAnsi" w:hAnsiTheme="majorHAnsi" w:cstheme="majorHAnsi"/>
          <w:b/>
          <w:bCs/>
          <w:sz w:val="22"/>
          <w:szCs w:val="22"/>
        </w:rPr>
        <w:t xml:space="preserve"> %15 oranında gelir vergisi </w:t>
      </w:r>
      <w:proofErr w:type="spellStart"/>
      <w:r w:rsidRPr="00702ADE">
        <w:rPr>
          <w:rFonts w:asciiTheme="majorHAnsi" w:hAnsiTheme="majorHAnsi" w:cstheme="majorHAnsi"/>
          <w:b/>
          <w:bCs/>
          <w:sz w:val="22"/>
          <w:szCs w:val="22"/>
        </w:rPr>
        <w:t>tevkifatı</w:t>
      </w:r>
      <w:proofErr w:type="spellEnd"/>
      <w:r w:rsidRPr="00702ADE">
        <w:rPr>
          <w:rFonts w:asciiTheme="majorHAnsi" w:hAnsiTheme="majorHAnsi" w:cstheme="majorHAnsi"/>
          <w:b/>
          <w:bCs/>
          <w:sz w:val="22"/>
          <w:szCs w:val="22"/>
        </w:rPr>
        <w:t xml:space="preserve"> yapacaklardır.</w:t>
      </w:r>
    </w:p>
    <w:p w14:paraId="073B2A14" w14:textId="77777777" w:rsidR="00702ADE" w:rsidRPr="00702ADE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02ADE">
        <w:rPr>
          <w:rFonts w:asciiTheme="majorHAnsi" w:hAnsiTheme="majorHAnsi" w:cstheme="majorHAnsi"/>
          <w:b/>
          <w:bCs/>
          <w:sz w:val="22"/>
          <w:szCs w:val="22"/>
        </w:rPr>
        <w:t>193 sayılı Kanunun mükerrer 20/B maddesi kapsamında kazanç elde eden ve aynı Kanunun</w:t>
      </w:r>
    </w:p>
    <w:p w14:paraId="03C9FCFD" w14:textId="77777777" w:rsidR="00702ADE" w:rsidRPr="00702ADE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702ADE">
        <w:rPr>
          <w:rFonts w:asciiTheme="majorHAnsi" w:hAnsiTheme="majorHAnsi" w:cstheme="majorHAnsi"/>
          <w:b/>
          <w:bCs/>
          <w:sz w:val="22"/>
          <w:szCs w:val="22"/>
        </w:rPr>
        <w:t>103 üncü</w:t>
      </w:r>
      <w:proofErr w:type="gramEnd"/>
      <w:r w:rsidRPr="00702ADE">
        <w:rPr>
          <w:rFonts w:asciiTheme="majorHAnsi" w:hAnsiTheme="majorHAnsi" w:cstheme="majorHAnsi"/>
          <w:b/>
          <w:bCs/>
          <w:sz w:val="22"/>
          <w:szCs w:val="22"/>
        </w:rPr>
        <w:t xml:space="preserve"> maddesinde yazılı tarifenin dördüncü gelir diliminde yer alan tutarı aşması nedeniyle</w:t>
      </w:r>
    </w:p>
    <w:p w14:paraId="76FB2077" w14:textId="77777777" w:rsidR="00702ADE" w:rsidRPr="00702ADE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702ADE">
        <w:rPr>
          <w:rFonts w:asciiTheme="majorHAnsi" w:hAnsiTheme="majorHAnsi" w:cstheme="majorHAnsi"/>
          <w:b/>
          <w:bCs/>
          <w:sz w:val="22"/>
          <w:szCs w:val="22"/>
        </w:rPr>
        <w:t>istisnadan</w:t>
      </w:r>
      <w:proofErr w:type="gramEnd"/>
      <w:r w:rsidRPr="00702ADE">
        <w:rPr>
          <w:rFonts w:asciiTheme="majorHAnsi" w:hAnsiTheme="majorHAnsi" w:cstheme="majorHAnsi"/>
          <w:b/>
          <w:bCs/>
          <w:sz w:val="22"/>
          <w:szCs w:val="22"/>
        </w:rPr>
        <w:t xml:space="preserve"> yararlanamayacak olan mükelleflerin, Kanunun 94 üncü maddesi kapsamında</w:t>
      </w:r>
    </w:p>
    <w:p w14:paraId="1B197C07" w14:textId="77777777" w:rsidR="00702ADE" w:rsidRPr="00702ADE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702ADE">
        <w:rPr>
          <w:rFonts w:asciiTheme="majorHAnsi" w:hAnsiTheme="majorHAnsi" w:cstheme="majorHAnsi"/>
          <w:b/>
          <w:bCs/>
          <w:sz w:val="22"/>
          <w:szCs w:val="22"/>
        </w:rPr>
        <w:t>ücret</w:t>
      </w:r>
      <w:proofErr w:type="gramEnd"/>
      <w:r w:rsidRPr="00702ADE">
        <w:rPr>
          <w:rFonts w:asciiTheme="majorHAnsi" w:hAnsiTheme="majorHAnsi" w:cstheme="majorHAnsi"/>
          <w:b/>
          <w:bCs/>
          <w:sz w:val="22"/>
          <w:szCs w:val="22"/>
        </w:rPr>
        <w:t xml:space="preserve">, kira gibi yapacağı ödemeler üzerinden </w:t>
      </w:r>
      <w:proofErr w:type="spellStart"/>
      <w:r w:rsidRPr="00702ADE">
        <w:rPr>
          <w:rFonts w:asciiTheme="majorHAnsi" w:hAnsiTheme="majorHAnsi" w:cstheme="majorHAnsi"/>
          <w:b/>
          <w:bCs/>
          <w:sz w:val="22"/>
          <w:szCs w:val="22"/>
        </w:rPr>
        <w:t>tevkifat</w:t>
      </w:r>
      <w:proofErr w:type="spellEnd"/>
      <w:r w:rsidRPr="00702ADE">
        <w:rPr>
          <w:rFonts w:asciiTheme="majorHAnsi" w:hAnsiTheme="majorHAnsi" w:cstheme="majorHAnsi"/>
          <w:b/>
          <w:bCs/>
          <w:sz w:val="22"/>
          <w:szCs w:val="22"/>
        </w:rPr>
        <w:t xml:space="preserve"> yapma yükümlülüğü bulunmamaktadır.</w:t>
      </w:r>
    </w:p>
    <w:p w14:paraId="3BB7E9B1" w14:textId="77777777" w:rsidR="00702ADE" w:rsidRPr="00702ADE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02ADE">
        <w:rPr>
          <w:rFonts w:asciiTheme="majorHAnsi" w:hAnsiTheme="majorHAnsi" w:cstheme="majorHAnsi"/>
          <w:b/>
          <w:bCs/>
          <w:sz w:val="22"/>
          <w:szCs w:val="22"/>
        </w:rPr>
        <w:t>İstisna şartlarını haiz mükelleflerin, istisna kapsamındaki faaliyetleri nedeniyle elde ettikleri</w:t>
      </w:r>
    </w:p>
    <w:p w14:paraId="198CFA47" w14:textId="77777777" w:rsidR="00702ADE" w:rsidRPr="00702ADE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702ADE">
        <w:rPr>
          <w:rFonts w:asciiTheme="majorHAnsi" w:hAnsiTheme="majorHAnsi" w:cstheme="majorHAnsi"/>
          <w:b/>
          <w:bCs/>
          <w:sz w:val="22"/>
          <w:szCs w:val="22"/>
        </w:rPr>
        <w:t>kazançlar</w:t>
      </w:r>
      <w:proofErr w:type="gramEnd"/>
      <w:r w:rsidRPr="00702ADE">
        <w:rPr>
          <w:rFonts w:asciiTheme="majorHAnsi" w:hAnsiTheme="majorHAnsi" w:cstheme="majorHAnsi"/>
          <w:b/>
          <w:bCs/>
          <w:sz w:val="22"/>
          <w:szCs w:val="22"/>
        </w:rPr>
        <w:t xml:space="preserve"> için yıllık gelir vergisi beyannamesi verilmeyecek, diğer gelirleri nedeniyle</w:t>
      </w:r>
    </w:p>
    <w:p w14:paraId="506A3A80" w14:textId="77777777" w:rsidR="00702ADE" w:rsidRPr="00702ADE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702ADE">
        <w:rPr>
          <w:rFonts w:asciiTheme="majorHAnsi" w:hAnsiTheme="majorHAnsi" w:cstheme="majorHAnsi"/>
          <w:b/>
          <w:bCs/>
          <w:sz w:val="22"/>
          <w:szCs w:val="22"/>
        </w:rPr>
        <w:t>beyanname</w:t>
      </w:r>
      <w:proofErr w:type="gramEnd"/>
      <w:r w:rsidRPr="00702ADE">
        <w:rPr>
          <w:rFonts w:asciiTheme="majorHAnsi" w:hAnsiTheme="majorHAnsi" w:cstheme="majorHAnsi"/>
          <w:b/>
          <w:bCs/>
          <w:sz w:val="22"/>
          <w:szCs w:val="22"/>
        </w:rPr>
        <w:t xml:space="preserve"> verilmesi halinde bu kazançlar beyannameye dâhil edilmeyecektir.</w:t>
      </w:r>
    </w:p>
    <w:p w14:paraId="16532FFF" w14:textId="77777777" w:rsidR="00702ADE" w:rsidRPr="00702ADE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02ADE">
        <w:rPr>
          <w:rFonts w:asciiTheme="majorHAnsi" w:hAnsiTheme="majorHAnsi" w:cstheme="majorHAnsi"/>
          <w:b/>
          <w:bCs/>
          <w:sz w:val="22"/>
          <w:szCs w:val="22"/>
        </w:rPr>
        <w:lastRenderedPageBreak/>
        <w:t>Sosyal içerik üreticiliği ile mobil cihazlar için uygulama geliştiriciliğinde kazanç istisnasından</w:t>
      </w:r>
    </w:p>
    <w:p w14:paraId="106507E8" w14:textId="77777777" w:rsidR="00702ADE" w:rsidRPr="00702ADE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702ADE">
        <w:rPr>
          <w:rFonts w:asciiTheme="majorHAnsi" w:hAnsiTheme="majorHAnsi" w:cstheme="majorHAnsi"/>
          <w:b/>
          <w:bCs/>
          <w:sz w:val="22"/>
          <w:szCs w:val="22"/>
        </w:rPr>
        <w:t>sadece</w:t>
      </w:r>
      <w:proofErr w:type="gramEnd"/>
      <w:r w:rsidRPr="00702ADE">
        <w:rPr>
          <w:rFonts w:asciiTheme="majorHAnsi" w:hAnsiTheme="majorHAnsi" w:cstheme="majorHAnsi"/>
          <w:b/>
          <w:bCs/>
          <w:sz w:val="22"/>
          <w:szCs w:val="22"/>
        </w:rPr>
        <w:t xml:space="preserve"> gelir vergisi mükellefleri yararlanabilecek olup kurumlar vergisi mükellefleri bu</w:t>
      </w:r>
    </w:p>
    <w:p w14:paraId="0EED0096" w14:textId="77777777" w:rsidR="00702ADE" w:rsidRPr="00702ADE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702ADE">
        <w:rPr>
          <w:rFonts w:asciiTheme="majorHAnsi" w:hAnsiTheme="majorHAnsi" w:cstheme="majorHAnsi"/>
          <w:b/>
          <w:bCs/>
          <w:sz w:val="22"/>
          <w:szCs w:val="22"/>
        </w:rPr>
        <w:t>istisnadan</w:t>
      </w:r>
      <w:proofErr w:type="gramEnd"/>
      <w:r w:rsidRPr="00702ADE">
        <w:rPr>
          <w:rFonts w:asciiTheme="majorHAnsi" w:hAnsiTheme="majorHAnsi" w:cstheme="majorHAnsi"/>
          <w:b/>
          <w:bCs/>
          <w:sz w:val="22"/>
          <w:szCs w:val="22"/>
        </w:rPr>
        <w:t xml:space="preserve"> yararlanamayacaktır.</w:t>
      </w:r>
    </w:p>
    <w:p w14:paraId="353C41E6" w14:textId="77777777" w:rsidR="00702ADE" w:rsidRPr="00702ADE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02ADE">
        <w:rPr>
          <w:rFonts w:asciiTheme="majorHAnsi" w:hAnsiTheme="majorHAnsi" w:cstheme="majorHAnsi"/>
          <w:b/>
          <w:bCs/>
          <w:sz w:val="22"/>
          <w:szCs w:val="22"/>
        </w:rPr>
        <w:t>Mobil cihazlar için uygulama geliştiriciliği faaliyeti kapsamında yalnızca elektronik uygulama</w:t>
      </w:r>
    </w:p>
    <w:p w14:paraId="63B8F25D" w14:textId="77777777" w:rsidR="00702ADE" w:rsidRPr="00702ADE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702ADE">
        <w:rPr>
          <w:rFonts w:asciiTheme="majorHAnsi" w:hAnsiTheme="majorHAnsi" w:cstheme="majorHAnsi"/>
          <w:b/>
          <w:bCs/>
          <w:sz w:val="22"/>
          <w:szCs w:val="22"/>
        </w:rPr>
        <w:t>paylaşım</w:t>
      </w:r>
      <w:proofErr w:type="gramEnd"/>
      <w:r w:rsidRPr="00702ADE">
        <w:rPr>
          <w:rFonts w:asciiTheme="majorHAnsi" w:hAnsiTheme="majorHAnsi" w:cstheme="majorHAnsi"/>
          <w:b/>
          <w:bCs/>
          <w:sz w:val="22"/>
          <w:szCs w:val="22"/>
        </w:rPr>
        <w:t xml:space="preserve"> ve satış platformları üzerinden elde edilen kazançlar mezkûr madde kapsamında</w:t>
      </w:r>
    </w:p>
    <w:p w14:paraId="4936C382" w14:textId="77777777" w:rsidR="00702ADE" w:rsidRPr="00702ADE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702ADE">
        <w:rPr>
          <w:rFonts w:asciiTheme="majorHAnsi" w:hAnsiTheme="majorHAnsi" w:cstheme="majorHAnsi"/>
          <w:b/>
          <w:bCs/>
          <w:sz w:val="22"/>
          <w:szCs w:val="22"/>
        </w:rPr>
        <w:t>istisna</w:t>
      </w:r>
      <w:proofErr w:type="gramEnd"/>
      <w:r w:rsidRPr="00702ADE">
        <w:rPr>
          <w:rFonts w:asciiTheme="majorHAnsi" w:hAnsiTheme="majorHAnsi" w:cstheme="majorHAnsi"/>
          <w:b/>
          <w:bCs/>
          <w:sz w:val="22"/>
          <w:szCs w:val="22"/>
        </w:rPr>
        <w:t xml:space="preserve"> edilmektedir. Bu platformlar üzerinden elde edilen; ücretli uygulama satış geliri, reklam</w:t>
      </w:r>
    </w:p>
    <w:p w14:paraId="54F73761" w14:textId="77777777" w:rsidR="00702ADE" w:rsidRPr="00702ADE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702ADE">
        <w:rPr>
          <w:rFonts w:asciiTheme="majorHAnsi" w:hAnsiTheme="majorHAnsi" w:cstheme="majorHAnsi"/>
          <w:b/>
          <w:bCs/>
          <w:sz w:val="22"/>
          <w:szCs w:val="22"/>
        </w:rPr>
        <w:t>geliri</w:t>
      </w:r>
      <w:proofErr w:type="gramEnd"/>
      <w:r w:rsidRPr="00702ADE">
        <w:rPr>
          <w:rFonts w:asciiTheme="majorHAnsi" w:hAnsiTheme="majorHAnsi" w:cstheme="majorHAnsi"/>
          <w:b/>
          <w:bCs/>
          <w:sz w:val="22"/>
          <w:szCs w:val="22"/>
        </w:rPr>
        <w:t>, uygulama içi satış geliri, sponsorluk geliri, ücretli abonelik geliri gibi gelirler istisna</w:t>
      </w:r>
    </w:p>
    <w:p w14:paraId="2B146652" w14:textId="77777777" w:rsidR="00702ADE" w:rsidRPr="00702ADE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702ADE">
        <w:rPr>
          <w:rFonts w:asciiTheme="majorHAnsi" w:hAnsiTheme="majorHAnsi" w:cstheme="majorHAnsi"/>
          <w:b/>
          <w:bCs/>
          <w:sz w:val="22"/>
          <w:szCs w:val="22"/>
        </w:rPr>
        <w:t>kapsamında</w:t>
      </w:r>
      <w:proofErr w:type="gramEnd"/>
      <w:r w:rsidRPr="00702ADE">
        <w:rPr>
          <w:rFonts w:asciiTheme="majorHAnsi" w:hAnsiTheme="majorHAnsi" w:cstheme="majorHAnsi"/>
          <w:b/>
          <w:bCs/>
          <w:sz w:val="22"/>
          <w:szCs w:val="22"/>
        </w:rPr>
        <w:t xml:space="preserve"> dikkate alınacaktır.</w:t>
      </w:r>
    </w:p>
    <w:p w14:paraId="48A628B6" w14:textId="77777777" w:rsidR="00702ADE" w:rsidRPr="00702ADE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02ADE">
        <w:rPr>
          <w:rFonts w:asciiTheme="majorHAnsi" w:hAnsiTheme="majorHAnsi" w:cstheme="majorHAnsi"/>
          <w:b/>
          <w:bCs/>
          <w:sz w:val="22"/>
          <w:szCs w:val="22"/>
        </w:rPr>
        <w:t>Elektronik uygulama paylaşım ve satış platformları dışında elde edilen kazançlar ise istisna</w:t>
      </w:r>
    </w:p>
    <w:p w14:paraId="2974AE8D" w14:textId="77777777" w:rsidR="00702ADE" w:rsidRPr="00702ADE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702ADE">
        <w:rPr>
          <w:rFonts w:asciiTheme="majorHAnsi" w:hAnsiTheme="majorHAnsi" w:cstheme="majorHAnsi"/>
          <w:b/>
          <w:bCs/>
          <w:sz w:val="22"/>
          <w:szCs w:val="22"/>
        </w:rPr>
        <w:t>kapsamında</w:t>
      </w:r>
      <w:proofErr w:type="gramEnd"/>
      <w:r w:rsidRPr="00702ADE">
        <w:rPr>
          <w:rFonts w:asciiTheme="majorHAnsi" w:hAnsiTheme="majorHAnsi" w:cstheme="majorHAnsi"/>
          <w:b/>
          <w:bCs/>
          <w:sz w:val="22"/>
          <w:szCs w:val="22"/>
        </w:rPr>
        <w:t xml:space="preserve"> değerlendirilemeyecektir.</w:t>
      </w:r>
    </w:p>
    <w:p w14:paraId="7C59284B" w14:textId="77777777" w:rsidR="00702ADE" w:rsidRPr="00702ADE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02ADE">
        <w:rPr>
          <w:rFonts w:asciiTheme="majorHAnsi" w:hAnsiTheme="majorHAnsi" w:cstheme="majorHAnsi"/>
          <w:b/>
          <w:bCs/>
          <w:sz w:val="22"/>
          <w:szCs w:val="22"/>
        </w:rPr>
        <w:t>Sosyal içerik üreticiliği faaliyeti kapsamında sosyal ağ sağlayıcıları üzerinden elde edilen;</w:t>
      </w:r>
    </w:p>
    <w:p w14:paraId="036BB39F" w14:textId="77777777" w:rsidR="00702ADE" w:rsidRPr="00702ADE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702ADE">
        <w:rPr>
          <w:rFonts w:asciiTheme="majorHAnsi" w:hAnsiTheme="majorHAnsi" w:cstheme="majorHAnsi"/>
          <w:b/>
          <w:bCs/>
          <w:sz w:val="22"/>
          <w:szCs w:val="22"/>
        </w:rPr>
        <w:t>reklam</w:t>
      </w:r>
      <w:proofErr w:type="gramEnd"/>
      <w:r w:rsidRPr="00702ADE">
        <w:rPr>
          <w:rFonts w:asciiTheme="majorHAnsi" w:hAnsiTheme="majorHAnsi" w:cstheme="majorHAnsi"/>
          <w:b/>
          <w:bCs/>
          <w:sz w:val="22"/>
          <w:szCs w:val="22"/>
        </w:rPr>
        <w:t xml:space="preserve"> gelirleri, sponsorluk gelirleri, bağışlar, hediyeler, bahşişler, ücretli abonelik gelirleri gibi</w:t>
      </w:r>
    </w:p>
    <w:p w14:paraId="55D67D4D" w14:textId="77777777" w:rsidR="00702ADE" w:rsidRPr="00702ADE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702ADE">
        <w:rPr>
          <w:rFonts w:asciiTheme="majorHAnsi" w:hAnsiTheme="majorHAnsi" w:cstheme="majorHAnsi"/>
          <w:b/>
          <w:bCs/>
          <w:sz w:val="22"/>
          <w:szCs w:val="22"/>
        </w:rPr>
        <w:t>gelirler</w:t>
      </w:r>
      <w:proofErr w:type="gramEnd"/>
      <w:r w:rsidRPr="00702ADE">
        <w:rPr>
          <w:rFonts w:asciiTheme="majorHAnsi" w:hAnsiTheme="majorHAnsi" w:cstheme="majorHAnsi"/>
          <w:b/>
          <w:bCs/>
          <w:sz w:val="22"/>
          <w:szCs w:val="22"/>
        </w:rPr>
        <w:t xml:space="preserve"> istisna kapsamında dikkate alınacaktır.</w:t>
      </w:r>
    </w:p>
    <w:p w14:paraId="2091E910" w14:textId="77777777" w:rsidR="00702ADE" w:rsidRPr="00702ADE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02ADE">
        <w:rPr>
          <w:rFonts w:asciiTheme="majorHAnsi" w:hAnsiTheme="majorHAnsi" w:cstheme="majorHAnsi"/>
          <w:b/>
          <w:bCs/>
          <w:sz w:val="22"/>
          <w:szCs w:val="22"/>
        </w:rPr>
        <w:t>Sosyal içerik üreticileri tarafından internet ortamındaki sosyal ağ sağlayıcıları üzerinden elde</w:t>
      </w:r>
    </w:p>
    <w:p w14:paraId="18A6C87B" w14:textId="77777777" w:rsidR="00702ADE" w:rsidRPr="00702ADE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702ADE">
        <w:rPr>
          <w:rFonts w:asciiTheme="majorHAnsi" w:hAnsiTheme="majorHAnsi" w:cstheme="majorHAnsi"/>
          <w:b/>
          <w:bCs/>
          <w:sz w:val="22"/>
          <w:szCs w:val="22"/>
        </w:rPr>
        <w:t>edilen</w:t>
      </w:r>
      <w:proofErr w:type="gramEnd"/>
      <w:r w:rsidRPr="00702ADE">
        <w:rPr>
          <w:rFonts w:asciiTheme="majorHAnsi" w:hAnsiTheme="majorHAnsi" w:cstheme="majorHAnsi"/>
          <w:b/>
          <w:bCs/>
          <w:sz w:val="22"/>
          <w:szCs w:val="22"/>
        </w:rPr>
        <w:t xml:space="preserve"> gelirlerin üçüncü taraf hizmet sağlayıcıları aracılığıyla elde edilmesi durumunda da</w:t>
      </w:r>
    </w:p>
    <w:p w14:paraId="5165DCF7" w14:textId="77777777" w:rsidR="00702ADE" w:rsidRPr="00702ADE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702ADE">
        <w:rPr>
          <w:rFonts w:asciiTheme="majorHAnsi" w:hAnsiTheme="majorHAnsi" w:cstheme="majorHAnsi"/>
          <w:b/>
          <w:bCs/>
          <w:sz w:val="22"/>
          <w:szCs w:val="22"/>
        </w:rPr>
        <w:t>istisnadan</w:t>
      </w:r>
      <w:proofErr w:type="gramEnd"/>
      <w:r w:rsidRPr="00702ADE">
        <w:rPr>
          <w:rFonts w:asciiTheme="majorHAnsi" w:hAnsiTheme="majorHAnsi" w:cstheme="majorHAnsi"/>
          <w:b/>
          <w:bCs/>
          <w:sz w:val="22"/>
          <w:szCs w:val="22"/>
        </w:rPr>
        <w:t xml:space="preserve"> yararlanılabilecektir.</w:t>
      </w:r>
    </w:p>
    <w:p w14:paraId="4BDAD81B" w14:textId="77777777" w:rsidR="00702ADE" w:rsidRPr="00702ADE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02ADE">
        <w:rPr>
          <w:rFonts w:asciiTheme="majorHAnsi" w:hAnsiTheme="majorHAnsi" w:cstheme="majorHAnsi"/>
          <w:b/>
          <w:bCs/>
          <w:sz w:val="22"/>
          <w:szCs w:val="22"/>
        </w:rPr>
        <w:t>Sosyal ağ sağlayıcısı olarak kabul edilmeyen kişisel internet siteleri, elektronik ticaret siteleri,</w:t>
      </w:r>
    </w:p>
    <w:p w14:paraId="25A15EA0" w14:textId="77777777" w:rsidR="00702ADE" w:rsidRPr="00702ADE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702ADE">
        <w:rPr>
          <w:rFonts w:asciiTheme="majorHAnsi" w:hAnsiTheme="majorHAnsi" w:cstheme="majorHAnsi"/>
          <w:b/>
          <w:bCs/>
          <w:sz w:val="22"/>
          <w:szCs w:val="22"/>
        </w:rPr>
        <w:t>haber</w:t>
      </w:r>
      <w:proofErr w:type="gramEnd"/>
      <w:r w:rsidRPr="00702ADE">
        <w:rPr>
          <w:rFonts w:asciiTheme="majorHAnsi" w:hAnsiTheme="majorHAnsi" w:cstheme="majorHAnsi"/>
          <w:b/>
          <w:bCs/>
          <w:sz w:val="22"/>
          <w:szCs w:val="22"/>
        </w:rPr>
        <w:t xml:space="preserve"> siteleri gibi etkileşim amaçlı içeriğin ikincil ve yan hizmet olarak sunulduğu platformlarda</w:t>
      </w:r>
    </w:p>
    <w:p w14:paraId="3AB7D94C" w14:textId="77777777" w:rsidR="00702ADE" w:rsidRPr="00702ADE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702ADE">
        <w:rPr>
          <w:rFonts w:asciiTheme="majorHAnsi" w:hAnsiTheme="majorHAnsi" w:cstheme="majorHAnsi"/>
          <w:b/>
          <w:bCs/>
          <w:sz w:val="22"/>
          <w:szCs w:val="22"/>
        </w:rPr>
        <w:t>faaliyette</w:t>
      </w:r>
      <w:proofErr w:type="gramEnd"/>
      <w:r w:rsidRPr="00702ADE">
        <w:rPr>
          <w:rFonts w:asciiTheme="majorHAnsi" w:hAnsiTheme="majorHAnsi" w:cstheme="majorHAnsi"/>
          <w:b/>
          <w:bCs/>
          <w:sz w:val="22"/>
          <w:szCs w:val="22"/>
        </w:rPr>
        <w:t xml:space="preserve"> bulunan kişilerin bu faaliyetlerinden elde ettikleri kazançlar için mezkûr istisna</w:t>
      </w:r>
    </w:p>
    <w:p w14:paraId="3A1802CA" w14:textId="77777777" w:rsidR="00702ADE" w:rsidRPr="00702ADE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702ADE">
        <w:rPr>
          <w:rFonts w:asciiTheme="majorHAnsi" w:hAnsiTheme="majorHAnsi" w:cstheme="majorHAnsi"/>
          <w:b/>
          <w:bCs/>
          <w:sz w:val="22"/>
          <w:szCs w:val="22"/>
        </w:rPr>
        <w:t>hükümleri</w:t>
      </w:r>
      <w:proofErr w:type="gramEnd"/>
      <w:r w:rsidRPr="00702ADE">
        <w:rPr>
          <w:rFonts w:asciiTheme="majorHAnsi" w:hAnsiTheme="majorHAnsi" w:cstheme="majorHAnsi"/>
          <w:b/>
          <w:bCs/>
          <w:sz w:val="22"/>
          <w:szCs w:val="22"/>
        </w:rPr>
        <w:t xml:space="preserve"> uygulanmayacaktır.</w:t>
      </w:r>
    </w:p>
    <w:p w14:paraId="2E8AF578" w14:textId="77777777" w:rsidR="00702ADE" w:rsidRPr="00702ADE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02ADE">
        <w:rPr>
          <w:rFonts w:asciiTheme="majorHAnsi" w:hAnsiTheme="majorHAnsi" w:cstheme="majorHAnsi"/>
          <w:b/>
          <w:bCs/>
          <w:sz w:val="22"/>
          <w:szCs w:val="22"/>
        </w:rPr>
        <w:t>Münhasıran 193 sayılı Kanunun mükerrer 20/B maddesinde istisna edilen türdeki faaliyetlerde</w:t>
      </w:r>
    </w:p>
    <w:p w14:paraId="23F7CF77" w14:textId="77777777" w:rsidR="00702ADE" w:rsidRPr="00702ADE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702ADE">
        <w:rPr>
          <w:rFonts w:asciiTheme="majorHAnsi" w:hAnsiTheme="majorHAnsi" w:cstheme="majorHAnsi"/>
          <w:b/>
          <w:bCs/>
          <w:sz w:val="22"/>
          <w:szCs w:val="22"/>
        </w:rPr>
        <w:t>bulunan</w:t>
      </w:r>
      <w:proofErr w:type="gramEnd"/>
      <w:r w:rsidRPr="00702ADE">
        <w:rPr>
          <w:rFonts w:asciiTheme="majorHAnsi" w:hAnsiTheme="majorHAnsi" w:cstheme="majorHAnsi"/>
          <w:b/>
          <w:bCs/>
          <w:sz w:val="22"/>
          <w:szCs w:val="22"/>
        </w:rPr>
        <w:t xml:space="preserve"> mükelleflerden istisnadan faydalananların yıl içindeki kazançları toplamının 193 sayılı</w:t>
      </w:r>
    </w:p>
    <w:p w14:paraId="74DEDE05" w14:textId="77777777" w:rsidR="00702ADE" w:rsidRPr="00702ADE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02ADE">
        <w:rPr>
          <w:rFonts w:asciiTheme="majorHAnsi" w:hAnsiTheme="majorHAnsi" w:cstheme="majorHAnsi"/>
          <w:b/>
          <w:bCs/>
          <w:sz w:val="22"/>
          <w:szCs w:val="22"/>
        </w:rPr>
        <w:t xml:space="preserve">Kanunun </w:t>
      </w:r>
      <w:proofErr w:type="gramStart"/>
      <w:r w:rsidRPr="00702ADE">
        <w:rPr>
          <w:rFonts w:asciiTheme="majorHAnsi" w:hAnsiTheme="majorHAnsi" w:cstheme="majorHAnsi"/>
          <w:b/>
          <w:bCs/>
          <w:sz w:val="22"/>
          <w:szCs w:val="22"/>
        </w:rPr>
        <w:t>103 üncü</w:t>
      </w:r>
      <w:proofErr w:type="gramEnd"/>
      <w:r w:rsidRPr="00702ADE">
        <w:rPr>
          <w:rFonts w:asciiTheme="majorHAnsi" w:hAnsiTheme="majorHAnsi" w:cstheme="majorHAnsi"/>
          <w:b/>
          <w:bCs/>
          <w:sz w:val="22"/>
          <w:szCs w:val="22"/>
        </w:rPr>
        <w:t xml:space="preserve"> maddesinin dördüncü gelir diliminde yer alan (2022 yılı için 880.000 TL)</w:t>
      </w:r>
    </w:p>
    <w:p w14:paraId="24F86532" w14:textId="77777777" w:rsidR="00702ADE" w:rsidRPr="00702ADE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702ADE">
        <w:rPr>
          <w:rFonts w:asciiTheme="majorHAnsi" w:hAnsiTheme="majorHAnsi" w:cstheme="majorHAnsi"/>
          <w:b/>
          <w:bCs/>
          <w:sz w:val="22"/>
          <w:szCs w:val="22"/>
        </w:rPr>
        <w:t>tutarı</w:t>
      </w:r>
      <w:proofErr w:type="gramEnd"/>
      <w:r w:rsidRPr="00702ADE">
        <w:rPr>
          <w:rFonts w:asciiTheme="majorHAnsi" w:hAnsiTheme="majorHAnsi" w:cstheme="majorHAnsi"/>
          <w:b/>
          <w:bCs/>
          <w:sz w:val="22"/>
          <w:szCs w:val="22"/>
        </w:rPr>
        <w:t xml:space="preserve"> aşıp aşmadığına bakılmaksızın, defter tasdik ettirme, defter tutma (defter-beyan</w:t>
      </w:r>
    </w:p>
    <w:p w14:paraId="684F00E9" w14:textId="77777777" w:rsidR="00702ADE" w:rsidRPr="00702ADE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702ADE">
        <w:rPr>
          <w:rFonts w:asciiTheme="majorHAnsi" w:hAnsiTheme="majorHAnsi" w:cstheme="majorHAnsi"/>
          <w:b/>
          <w:bCs/>
          <w:sz w:val="22"/>
          <w:szCs w:val="22"/>
        </w:rPr>
        <w:t>sistemine</w:t>
      </w:r>
      <w:proofErr w:type="gramEnd"/>
      <w:r w:rsidRPr="00702ADE">
        <w:rPr>
          <w:rFonts w:asciiTheme="majorHAnsi" w:hAnsiTheme="majorHAnsi" w:cstheme="majorHAnsi"/>
          <w:b/>
          <w:bCs/>
          <w:sz w:val="22"/>
          <w:szCs w:val="22"/>
        </w:rPr>
        <w:t xml:space="preserve"> kaydolma/elektronik defter tutma) ve belge düzenleme zorunluluklarının kaldırılması</w:t>
      </w:r>
    </w:p>
    <w:p w14:paraId="39E2CB01" w14:textId="77777777" w:rsidR="00702ADE" w:rsidRPr="00702ADE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702ADE">
        <w:rPr>
          <w:rFonts w:asciiTheme="majorHAnsi" w:hAnsiTheme="majorHAnsi" w:cstheme="majorHAnsi"/>
          <w:b/>
          <w:bCs/>
          <w:sz w:val="22"/>
          <w:szCs w:val="22"/>
        </w:rPr>
        <w:t>uygun</w:t>
      </w:r>
      <w:proofErr w:type="gramEnd"/>
      <w:r w:rsidRPr="00702ADE">
        <w:rPr>
          <w:rFonts w:asciiTheme="majorHAnsi" w:hAnsiTheme="majorHAnsi" w:cstheme="majorHAnsi"/>
          <w:b/>
          <w:bCs/>
          <w:sz w:val="22"/>
          <w:szCs w:val="22"/>
        </w:rPr>
        <w:t xml:space="preserve"> görülmüştür.</w:t>
      </w:r>
    </w:p>
    <w:p w14:paraId="4C92AF78" w14:textId="77777777" w:rsidR="00702ADE" w:rsidRPr="00217A7C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17A7C">
        <w:rPr>
          <w:rFonts w:asciiTheme="majorHAnsi" w:hAnsiTheme="majorHAnsi" w:cstheme="majorHAnsi"/>
          <w:sz w:val="22"/>
          <w:szCs w:val="22"/>
        </w:rPr>
        <w:t>14/10/2021 tarihli ve 7338 sayılı Vergi Usul Kanunu ile Bazı Kanunlarda Değişiklik</w:t>
      </w:r>
    </w:p>
    <w:p w14:paraId="32625AB9" w14:textId="77777777" w:rsidR="00702ADE" w:rsidRPr="00217A7C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17A7C">
        <w:rPr>
          <w:rFonts w:asciiTheme="majorHAnsi" w:hAnsiTheme="majorHAnsi" w:cstheme="majorHAnsi"/>
          <w:sz w:val="22"/>
          <w:szCs w:val="22"/>
        </w:rPr>
        <w:t xml:space="preserve">Yapılmasına Dair Kanunun </w:t>
      </w:r>
      <w:proofErr w:type="gramStart"/>
      <w:r w:rsidRPr="00217A7C">
        <w:rPr>
          <w:rFonts w:asciiTheme="majorHAnsi" w:hAnsiTheme="majorHAnsi" w:cstheme="majorHAnsi"/>
          <w:sz w:val="22"/>
          <w:szCs w:val="22"/>
        </w:rPr>
        <w:t xml:space="preserve">2 </w:t>
      </w:r>
      <w:proofErr w:type="spellStart"/>
      <w:r w:rsidRPr="00217A7C">
        <w:rPr>
          <w:rFonts w:asciiTheme="majorHAnsi" w:hAnsiTheme="majorHAnsi" w:cstheme="majorHAnsi"/>
          <w:sz w:val="22"/>
          <w:szCs w:val="22"/>
        </w:rPr>
        <w:t>nci</w:t>
      </w:r>
      <w:proofErr w:type="spellEnd"/>
      <w:proofErr w:type="gramEnd"/>
      <w:r w:rsidRPr="00217A7C">
        <w:rPr>
          <w:rFonts w:asciiTheme="majorHAnsi" w:hAnsiTheme="majorHAnsi" w:cstheme="majorHAnsi"/>
          <w:sz w:val="22"/>
          <w:szCs w:val="22"/>
        </w:rPr>
        <w:t xml:space="preserve"> maddesi ile 31/12/1960 tarihli ve 193 sayılı Gelir Vergisi</w:t>
      </w:r>
    </w:p>
    <w:p w14:paraId="023F33AB" w14:textId="77777777" w:rsidR="00702ADE" w:rsidRPr="00217A7C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17A7C">
        <w:rPr>
          <w:rFonts w:asciiTheme="majorHAnsi" w:hAnsiTheme="majorHAnsi" w:cstheme="majorHAnsi"/>
          <w:sz w:val="22"/>
          <w:szCs w:val="22"/>
        </w:rPr>
        <w:t>Kanununa eklenen mükerrer 20/B maddesi ile Sosyal içerik üreticiliği ile mobil cihazlar için</w:t>
      </w:r>
    </w:p>
    <w:p w14:paraId="1F9FA8AB" w14:textId="76C86CAD" w:rsidR="00702ADE" w:rsidRPr="00217A7C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217A7C">
        <w:rPr>
          <w:rFonts w:asciiTheme="majorHAnsi" w:hAnsiTheme="majorHAnsi" w:cstheme="majorHAnsi"/>
          <w:sz w:val="22"/>
          <w:szCs w:val="22"/>
        </w:rPr>
        <w:t>uygulama</w:t>
      </w:r>
      <w:proofErr w:type="gramEnd"/>
      <w:r w:rsidRPr="00217A7C">
        <w:rPr>
          <w:rFonts w:asciiTheme="majorHAnsi" w:hAnsiTheme="majorHAnsi" w:cstheme="majorHAnsi"/>
          <w:sz w:val="22"/>
          <w:szCs w:val="22"/>
        </w:rPr>
        <w:t xml:space="preserve"> geliştiriciliğine gelir vergisi istisnası getirilmişti.</w:t>
      </w:r>
    </w:p>
    <w:p w14:paraId="4B165CCC" w14:textId="77777777" w:rsidR="00702ADE" w:rsidRPr="00217A7C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17A7C">
        <w:rPr>
          <w:rFonts w:asciiTheme="majorHAnsi" w:hAnsiTheme="majorHAnsi" w:cstheme="majorHAnsi"/>
          <w:sz w:val="22"/>
          <w:szCs w:val="22"/>
        </w:rPr>
        <w:t>Getirilen istisna düzenlemesine ilişkin madde aşağıdaki gibidir:</w:t>
      </w:r>
    </w:p>
    <w:p w14:paraId="33F2CC30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>“Sosyal içerik üreticiliği ile mobil cihazlar için uygulama geliştiriciliğinde kazanç</w:t>
      </w:r>
    </w:p>
    <w:p w14:paraId="04900B42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istisnası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>:</w:t>
      </w:r>
    </w:p>
    <w:p w14:paraId="250C90D6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>Mükerrer Madde 20/B – İnternet ortamındaki sosyal ağ sağlayıcıları üzerinden metin, görüntü,</w:t>
      </w:r>
    </w:p>
    <w:p w14:paraId="6E1D1B82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ses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>, video gibi içerikler paylaşan sosyal içerik üreticilerinin bu faaliyetlerinden elde ettikleri</w:t>
      </w:r>
    </w:p>
    <w:p w14:paraId="6DB54C26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kazançlar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ile akıllı telefon veya tablet gibi mobil cihazlar için uygulama geliştirenlerin elektronik</w:t>
      </w:r>
    </w:p>
    <w:p w14:paraId="5F374CCE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uygulama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paylaşım ve satış platformları üzerinden elde ettikleri kazançlar gelir vergisinden</w:t>
      </w:r>
    </w:p>
    <w:p w14:paraId="678A768A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müstesnadır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>.</w:t>
      </w:r>
    </w:p>
    <w:p w14:paraId="45F28810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>Bu istisnadan faydalanılabilmesi için Türkiye’de kurulu bankalarda bir hesap açılması ve bu</w:t>
      </w:r>
    </w:p>
    <w:p w14:paraId="045AB84A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faaliyetlere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ilişkin tüm hasılatın münhasıran bu hesap aracılığıyla tahsil edilmesi şarttır.</w:t>
      </w:r>
    </w:p>
    <w:p w14:paraId="275CA6A2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>Bankalar, bu kapsamda açılan hesaplara aktarılan hasılat tutarı üzerinden, aktarım tarihi</w:t>
      </w:r>
    </w:p>
    <w:p w14:paraId="28714DB9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itibarıyla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%15 oranında gelir vergisi </w:t>
      </w:r>
      <w:proofErr w:type="spellStart"/>
      <w:r w:rsidRPr="00AB55C0">
        <w:rPr>
          <w:rFonts w:asciiTheme="majorHAnsi" w:hAnsiTheme="majorHAnsi" w:cstheme="majorHAnsi"/>
          <w:sz w:val="22"/>
          <w:szCs w:val="22"/>
        </w:rPr>
        <w:t>tevkifatı</w:t>
      </w:r>
      <w:proofErr w:type="spellEnd"/>
      <w:r w:rsidRPr="00AB55C0">
        <w:rPr>
          <w:rFonts w:asciiTheme="majorHAnsi" w:hAnsiTheme="majorHAnsi" w:cstheme="majorHAnsi"/>
          <w:sz w:val="22"/>
          <w:szCs w:val="22"/>
        </w:rPr>
        <w:t xml:space="preserve"> yapmak ve Kanunun 98 ve 119 uncu</w:t>
      </w:r>
    </w:p>
    <w:p w14:paraId="1DBF86E1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maddelerindeki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esaslar çerçevesinde beyan edip ödemekle yükümlüdür. Bu tutar üzerinden</w:t>
      </w:r>
    </w:p>
    <w:p w14:paraId="57A622F4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94 üncü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madde kapsamında ayrıca </w:t>
      </w:r>
      <w:proofErr w:type="spellStart"/>
      <w:r w:rsidRPr="00AB55C0">
        <w:rPr>
          <w:rFonts w:asciiTheme="majorHAnsi" w:hAnsiTheme="majorHAnsi" w:cstheme="majorHAnsi"/>
          <w:sz w:val="22"/>
          <w:szCs w:val="22"/>
        </w:rPr>
        <w:t>tevkifat</w:t>
      </w:r>
      <w:proofErr w:type="spellEnd"/>
      <w:r w:rsidRPr="00AB55C0">
        <w:rPr>
          <w:rFonts w:asciiTheme="majorHAnsi" w:hAnsiTheme="majorHAnsi" w:cstheme="majorHAnsi"/>
          <w:sz w:val="22"/>
          <w:szCs w:val="22"/>
        </w:rPr>
        <w:t xml:space="preserve"> yapılmaz.</w:t>
      </w:r>
    </w:p>
    <w:p w14:paraId="2AA6B9D8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>Mükelleflerin birinci fıkra kapsamı dışında başka faaliyetlerinden kaynaklanan kazanç ya da</w:t>
      </w:r>
    </w:p>
    <w:p w14:paraId="59346C08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iratlarının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bulunması istisnadan faydalanmalarına engel değildir.</w:t>
      </w:r>
    </w:p>
    <w:p w14:paraId="4B216392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 xml:space="preserve">Birinci fıkra kapsamındaki kazançları toplamı </w:t>
      </w:r>
      <w:proofErr w:type="gramStart"/>
      <w:r w:rsidRPr="00AB55C0">
        <w:rPr>
          <w:rFonts w:asciiTheme="majorHAnsi" w:hAnsiTheme="majorHAnsi" w:cstheme="majorHAnsi"/>
          <w:sz w:val="22"/>
          <w:szCs w:val="22"/>
        </w:rPr>
        <w:t>103 üncü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maddede yazılı tarifenin dördüncü gelir</w:t>
      </w:r>
    </w:p>
    <w:p w14:paraId="5AF5AAC2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diliminde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yer alan tutarı aşanlar ile faaliyete ilişkin tüm gelirlerini ikinci fıkrada belirtilen şartlara</w:t>
      </w:r>
    </w:p>
    <w:p w14:paraId="1DA4C2B3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göre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tahsil etmeyenler bu istisnadan faydalanamazlar. Bu durumda olanların, 94 üncü</w:t>
      </w:r>
    </w:p>
    <w:p w14:paraId="54CE07EC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maddenin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birinci fıkrası kapsamında </w:t>
      </w:r>
      <w:proofErr w:type="spellStart"/>
      <w:r w:rsidRPr="00AB55C0">
        <w:rPr>
          <w:rFonts w:asciiTheme="majorHAnsi" w:hAnsiTheme="majorHAnsi" w:cstheme="majorHAnsi"/>
          <w:sz w:val="22"/>
          <w:szCs w:val="22"/>
        </w:rPr>
        <w:t>tevkifat</w:t>
      </w:r>
      <w:proofErr w:type="spellEnd"/>
      <w:r w:rsidRPr="00AB55C0">
        <w:rPr>
          <w:rFonts w:asciiTheme="majorHAnsi" w:hAnsiTheme="majorHAnsi" w:cstheme="majorHAnsi"/>
          <w:sz w:val="22"/>
          <w:szCs w:val="22"/>
        </w:rPr>
        <w:t xml:space="preserve"> yapma yükümlülüğü yoktur.</w:t>
      </w:r>
    </w:p>
    <w:p w14:paraId="7F12B9BA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>İstisnaya ilişkin şartların taşınmadığının tespit edilmesi halinde eksik tahakkuk etmiş olan</w:t>
      </w:r>
    </w:p>
    <w:p w14:paraId="0C6C2257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vergi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, vergi </w:t>
      </w:r>
      <w:proofErr w:type="spellStart"/>
      <w:r w:rsidRPr="00AB55C0">
        <w:rPr>
          <w:rFonts w:asciiTheme="majorHAnsi" w:hAnsiTheme="majorHAnsi" w:cstheme="majorHAnsi"/>
          <w:sz w:val="22"/>
          <w:szCs w:val="22"/>
        </w:rPr>
        <w:t>ziyaı</w:t>
      </w:r>
      <w:proofErr w:type="spellEnd"/>
      <w:r w:rsidRPr="00AB55C0">
        <w:rPr>
          <w:rFonts w:asciiTheme="majorHAnsi" w:hAnsiTheme="majorHAnsi" w:cstheme="majorHAnsi"/>
          <w:sz w:val="22"/>
          <w:szCs w:val="22"/>
        </w:rPr>
        <w:t xml:space="preserve"> cezası kesilmek suretiyle gecikme faiziyle birlikte tahsil olunur.</w:t>
      </w:r>
    </w:p>
    <w:p w14:paraId="2B6E0A32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 xml:space="preserve">Cumhurbaşkanı, bu maddede yer alan </w:t>
      </w:r>
      <w:proofErr w:type="spellStart"/>
      <w:r w:rsidRPr="00AB55C0">
        <w:rPr>
          <w:rFonts w:asciiTheme="majorHAnsi" w:hAnsiTheme="majorHAnsi" w:cstheme="majorHAnsi"/>
          <w:sz w:val="22"/>
          <w:szCs w:val="22"/>
        </w:rPr>
        <w:t>tevkifat</w:t>
      </w:r>
      <w:proofErr w:type="spellEnd"/>
      <w:r w:rsidRPr="00AB55C0">
        <w:rPr>
          <w:rFonts w:asciiTheme="majorHAnsi" w:hAnsiTheme="majorHAnsi" w:cstheme="majorHAnsi"/>
          <w:sz w:val="22"/>
          <w:szCs w:val="22"/>
        </w:rPr>
        <w:t xml:space="preserve"> oranını her bir faaliyet türü için ayrı ayrı sıfıra</w:t>
      </w:r>
    </w:p>
    <w:p w14:paraId="3789E88C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kadar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indirmeye, bir katına kadar artırmak suretiyle yeniden tespit etmeye; Hazine ve Maliye</w:t>
      </w:r>
    </w:p>
    <w:p w14:paraId="40AB082B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>Bakanlığı, maddenin uygulanmasına ilişkin usul ve esasları belirlemeye yetkilidir."</w:t>
      </w:r>
    </w:p>
    <w:p w14:paraId="7C653422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>Söz konusu düzenleme 1 Ocak 2022 tarihinden itibaren elde edilen kazançlara uygulanmak</w:t>
      </w:r>
    </w:p>
    <w:p w14:paraId="518DE660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üzere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yayımı tarihinde yürürlüğe girmiş durumdadır.</w:t>
      </w:r>
    </w:p>
    <w:p w14:paraId="4BCBCB9D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 xml:space="preserve">12.1.2022 tarih ve 31717 sayılı </w:t>
      </w:r>
      <w:proofErr w:type="gramStart"/>
      <w:r w:rsidRPr="00AB55C0">
        <w:rPr>
          <w:rFonts w:asciiTheme="majorHAnsi" w:hAnsiTheme="majorHAnsi" w:cstheme="majorHAnsi"/>
          <w:sz w:val="22"/>
          <w:szCs w:val="22"/>
        </w:rPr>
        <w:t>Resmi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Gazetede yayımlanan 318 Seri No.lu Gelir Vergisi</w:t>
      </w:r>
    </w:p>
    <w:p w14:paraId="644F1E99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>Genel Tebliği’nde söz konusu istisnanın usul ve esasları hakkında açıklamalarda</w:t>
      </w:r>
    </w:p>
    <w:p w14:paraId="4A55C83F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bulunulmuştur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>. Tebliğ açıklamaları özetle aşağıdaki gibidir.</w:t>
      </w:r>
    </w:p>
    <w:p w14:paraId="57EFEB9B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>I-) İstisnadan faydalanabilecekler, faydalanma şartları ve istisna</w:t>
      </w:r>
    </w:p>
    <w:p w14:paraId="2A2E8788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uygulamasında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özellik arz eden durumlar</w:t>
      </w:r>
    </w:p>
    <w:p w14:paraId="5612274D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>1) İstisnadan, internet ortamındaki sosyal ağ sağlayıcıları üzerinden metin, görüntü, ses,</w:t>
      </w:r>
    </w:p>
    <w:p w14:paraId="117A85F9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video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gibi içerikler paylaşan sosyal içerik üreticisi gerçek kişiler ile akıllı telefon veya</w:t>
      </w:r>
    </w:p>
    <w:p w14:paraId="2472627F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tablet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gibi mobil cihazlar için uygulama geliştiren gerçek kişiler yararlanabilecektir.</w:t>
      </w:r>
    </w:p>
    <w:p w14:paraId="53396F16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>2) Söz konusu istisna uygulamasında mükelleflerin tam veya dar mükellef olmalarının bir</w:t>
      </w:r>
    </w:p>
    <w:p w14:paraId="5D678DBC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önemi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bulunmamaktadır.</w:t>
      </w:r>
    </w:p>
    <w:p w14:paraId="68B550F7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>3) İstisnadan yararlanabilmek için birinci fıkrada belirtilen faaliyetlerde bulunan kişilerin bu</w:t>
      </w:r>
    </w:p>
    <w:p w14:paraId="0EF0149C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faaliyetleri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sonucu elde edecekleri tüm hasılatı tahsil etmelerini </w:t>
      </w:r>
      <w:proofErr w:type="spellStart"/>
      <w:r w:rsidRPr="00AB55C0">
        <w:rPr>
          <w:rFonts w:asciiTheme="majorHAnsi" w:hAnsiTheme="majorHAnsi" w:cstheme="majorHAnsi"/>
          <w:sz w:val="22"/>
          <w:szCs w:val="22"/>
        </w:rPr>
        <w:t>teminen</w:t>
      </w:r>
      <w:proofErr w:type="spellEnd"/>
      <w:r w:rsidRPr="00AB55C0">
        <w:rPr>
          <w:rFonts w:asciiTheme="majorHAnsi" w:hAnsiTheme="majorHAnsi" w:cstheme="majorHAnsi"/>
          <w:sz w:val="22"/>
          <w:szCs w:val="22"/>
        </w:rPr>
        <w:t xml:space="preserve"> Türkiye’de</w:t>
      </w:r>
    </w:p>
    <w:p w14:paraId="2B536855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kurulu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bankalarda hesap açmaları şarttır.</w:t>
      </w:r>
    </w:p>
    <w:p w14:paraId="39D65F8B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>4) Bu kapsamda, istisnadan faydalanmak isteyen mükelleflerin ikametgâhlarının</w:t>
      </w:r>
    </w:p>
    <w:p w14:paraId="701C2917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bulunduğu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yerdeki tarha yetkili vergi dairesine başvurarak istisna kapsamındaki</w:t>
      </w:r>
    </w:p>
    <w:p w14:paraId="03615025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faaliyetine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ilişkin olarak ilgili vergi dairelerinden Tebliğ Ek-1’de yer alan “193 Sayılı</w:t>
      </w:r>
    </w:p>
    <w:p w14:paraId="545CEBF9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 xml:space="preserve">Kanun'un Mükerrer 20/B Maddesi Uygulamasına İlişkin İstisna </w:t>
      </w:r>
      <w:proofErr w:type="spellStart"/>
      <w:r w:rsidRPr="00AB55C0">
        <w:rPr>
          <w:rFonts w:asciiTheme="majorHAnsi" w:hAnsiTheme="majorHAnsi" w:cstheme="majorHAnsi"/>
          <w:sz w:val="22"/>
          <w:szCs w:val="22"/>
        </w:rPr>
        <w:t>Belgesi”ni</w:t>
      </w:r>
      <w:proofErr w:type="spellEnd"/>
      <w:r w:rsidRPr="00AB55C0">
        <w:rPr>
          <w:rFonts w:asciiTheme="majorHAnsi" w:hAnsiTheme="majorHAnsi" w:cstheme="majorHAnsi"/>
          <w:sz w:val="22"/>
          <w:szCs w:val="22"/>
        </w:rPr>
        <w:t xml:space="preserve"> (İstisna</w:t>
      </w:r>
    </w:p>
    <w:p w14:paraId="0BD5A553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>Belgesi) almaları gerekmektedir. Başvuruda bulunanların istisna kapsamına giren</w:t>
      </w:r>
    </w:p>
    <w:p w14:paraId="1E3409EA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faaliyetleriyle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ilgili olarak;</w:t>
      </w:r>
    </w:p>
    <w:p w14:paraId="4D6D28A7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>a) Başvuru öncesinde ticari kazanç yönünden gelir vergisi mükellefiyetlerinin bulunması</w:t>
      </w:r>
    </w:p>
    <w:p w14:paraId="6FBD75EB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halinde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>, vergi dairelerince mükelleflerin kayıtlı faaliyetlerinin istisna kapsamına giren</w:t>
      </w:r>
    </w:p>
    <w:p w14:paraId="52619DC0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faaliyetlere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uygun olup olmadığı kontrol edilecek, vergi dairelerine kayıtlı bu faaliyetlerin</w:t>
      </w:r>
    </w:p>
    <w:p w14:paraId="05ED9F74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mezkûr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madde hükmüne göre istisna edilen faaliyetler arasında olduğunun tespitini</w:t>
      </w:r>
    </w:p>
    <w:p w14:paraId="080ACA4F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veya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uygun faaliyet kodunun tesisini müteakip başvuru sahiplerine istisna belgeleri</w:t>
      </w:r>
    </w:p>
    <w:p w14:paraId="20FFEFC6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verilecektir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>.</w:t>
      </w:r>
    </w:p>
    <w:p w14:paraId="159E45D1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>b) Başvuru öncesinde ticari kazanç yönünden gelir vergisi mükellefiyetlerinin</w:t>
      </w:r>
    </w:p>
    <w:p w14:paraId="73E90FF4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bulunmaması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halinde ise istisna kapsamına giren faaliyetlerle ilgili mükellefiyet tesisinin</w:t>
      </w:r>
    </w:p>
    <w:p w14:paraId="4F160A36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ardından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istisna belgeleri alınabilecektir.</w:t>
      </w:r>
    </w:p>
    <w:p w14:paraId="1B929C27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>Örnek 1: Ticari kazanç yönünden gelir vergisi mükellefiyeti bulunan sosyal içerik üreticisi</w:t>
      </w:r>
    </w:p>
    <w:p w14:paraId="627D322C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mükellef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(A), 8/2/2022 tarihinde istisna belgesi almak için bağlı bulunduğu vergi dairesine</w:t>
      </w:r>
    </w:p>
    <w:p w14:paraId="77FAB00D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başvurmuştur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>.</w:t>
      </w:r>
    </w:p>
    <w:p w14:paraId="6740DC67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>İlgili vergi dairesince kayıtlar üzerinde yapılan kontrolde, mükellefin kayıtlı faaliyetinin istisna</w:t>
      </w:r>
    </w:p>
    <w:p w14:paraId="3E545B05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kapsamına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giren faaliyetlere uygun olduğu anlaşılmış olup, adı geçen mükellefe başvurusuna</w:t>
      </w:r>
    </w:p>
    <w:p w14:paraId="4534B578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istinaden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istisna belgesi verilecektir.</w:t>
      </w:r>
    </w:p>
    <w:p w14:paraId="12229097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>Örnek 2: Konfeksiyon ürünlerinin perakende satışı nedeniyle ticari kazanç yönünden</w:t>
      </w:r>
    </w:p>
    <w:p w14:paraId="5311BC15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mükellefiyeti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bulunan mükellef (B), 11/3/2022 tarihinde istisna belgesi almak için bağlı</w:t>
      </w:r>
    </w:p>
    <w:p w14:paraId="6A69598D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bulunduğu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vergi dairesine başvurmuştur.</w:t>
      </w:r>
    </w:p>
    <w:p w14:paraId="669D73F3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>Söz konusu mükellefin istisna kapsamına giren faaliyetlerin herhangi birinden ek faaliyette</w:t>
      </w:r>
    </w:p>
    <w:p w14:paraId="4176298A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bulunacağını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bildirmesi halinde, vergi dairesince mükellefe istisna belgesi verilebilecektir.</w:t>
      </w:r>
    </w:p>
    <w:p w14:paraId="6D245B10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>Mükellefin istisna kapsamına giren faaliyetlerin herhangi birinden ek faaliyetinin bulunmaması</w:t>
      </w:r>
    </w:p>
    <w:p w14:paraId="26C65D0A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durumunda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ise hâlihazırdaki kayıtlı faaliyetinin istisna kapsamına giren faaliyetlere uygun</w:t>
      </w:r>
    </w:p>
    <w:p w14:paraId="22EC1596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olmaması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nedeniyle mükellefe istisna belgesi verilemeyecektir.</w:t>
      </w:r>
    </w:p>
    <w:p w14:paraId="5604E3DF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>Örnek 3: Ticari kazanç yönünden mükellefiyeti bulunmayan Bay (C), 4/2/2022 tarihinde tarha</w:t>
      </w:r>
    </w:p>
    <w:p w14:paraId="14A6CDB0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yetkili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vergi dairesine başvurarak istisna kapsamına giren faaliyetlerle ilgili istisna belgesi talep</w:t>
      </w:r>
    </w:p>
    <w:p w14:paraId="5E2D8D16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etmektedir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>.</w:t>
      </w:r>
    </w:p>
    <w:p w14:paraId="1DD1C71E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>İlgili vergi dairesince, adı geçen hakkında istisna kapsamına giren faaliyetlerle ilgili</w:t>
      </w:r>
    </w:p>
    <w:p w14:paraId="13D09B80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mükellefiyet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tesisinin ardından istisna belgesi verilecektir.</w:t>
      </w:r>
    </w:p>
    <w:p w14:paraId="44EA298F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>5) Vergi dairelerinden temin edilen istisna belgeleri, madde kapsamında istisna edilen</w:t>
      </w:r>
    </w:p>
    <w:p w14:paraId="6649254B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faaliyetlerle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ilgili hasılatın tahsil edileceği banka hesaplarının açılışında kullanılacaktır.</w:t>
      </w:r>
    </w:p>
    <w:p w14:paraId="1F289FFD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 xml:space="preserve">Mükelleflerin </w:t>
      </w:r>
      <w:proofErr w:type="gramStart"/>
      <w:r w:rsidRPr="00AB55C0">
        <w:rPr>
          <w:rFonts w:asciiTheme="majorHAnsi" w:hAnsiTheme="majorHAnsi" w:cstheme="majorHAnsi"/>
          <w:sz w:val="22"/>
          <w:szCs w:val="22"/>
        </w:rPr>
        <w:t>bankalardaki mevcut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hesapları da istisna belgesinin ilgili bankaya ibrazı</w:t>
      </w:r>
    </w:p>
    <w:p w14:paraId="748E7C68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suretiyle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>, münhasıran bu faaliyetlere ilişkin hasılatın tahsili amacıyla kullanılabilecektir.</w:t>
      </w:r>
    </w:p>
    <w:p w14:paraId="19479746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 xml:space="preserve">6) 213 sayılı Vergi Usul Kanununun 148 ve mükerrer </w:t>
      </w:r>
      <w:proofErr w:type="gramStart"/>
      <w:r w:rsidRPr="00AB55C0">
        <w:rPr>
          <w:rFonts w:asciiTheme="majorHAnsi" w:hAnsiTheme="majorHAnsi" w:cstheme="majorHAnsi"/>
          <w:sz w:val="22"/>
          <w:szCs w:val="22"/>
        </w:rPr>
        <w:t xml:space="preserve">257 </w:t>
      </w:r>
      <w:proofErr w:type="spellStart"/>
      <w:r w:rsidRPr="00AB55C0">
        <w:rPr>
          <w:rFonts w:asciiTheme="majorHAnsi" w:hAnsiTheme="majorHAnsi" w:cstheme="majorHAnsi"/>
          <w:sz w:val="22"/>
          <w:szCs w:val="22"/>
        </w:rPr>
        <w:t>nci</w:t>
      </w:r>
      <w:proofErr w:type="spellEnd"/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maddelerinin Bakanlığımıza</w:t>
      </w:r>
    </w:p>
    <w:p w14:paraId="6A8304B6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verdiği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yetkiye dayanılarak; söz konusu istisnadan yararlanabilmek amacıyla</w:t>
      </w:r>
    </w:p>
    <w:p w14:paraId="3F58A15E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>Türkiye’de kurulu bankalar nezdinde yeni hesap açılması halinde hesap açılış</w:t>
      </w:r>
    </w:p>
    <w:p w14:paraId="46337887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tarihinden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itibaren, mevcut hesabın kullanılacak olması halinde ise mevcut hesabın bu</w:t>
      </w:r>
    </w:p>
    <w:p w14:paraId="3FA3A3AB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amaçla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kullanılacağına dair istisna belgesinin bankaya ibraz tarihinden itibaren bir ay</w:t>
      </w:r>
    </w:p>
    <w:p w14:paraId="03CA9BAF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içerisinde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banka hesaplarına ilişkin bilgilerin (banka adı, banka şubesi, </w:t>
      </w:r>
      <w:proofErr w:type="spellStart"/>
      <w:r w:rsidRPr="00AB55C0">
        <w:rPr>
          <w:rFonts w:asciiTheme="majorHAnsi" w:hAnsiTheme="majorHAnsi" w:cstheme="majorHAnsi"/>
          <w:sz w:val="22"/>
          <w:szCs w:val="22"/>
        </w:rPr>
        <w:t>iban</w:t>
      </w:r>
      <w:proofErr w:type="spellEnd"/>
      <w:r w:rsidRPr="00AB55C0">
        <w:rPr>
          <w:rFonts w:asciiTheme="majorHAnsi" w:hAnsiTheme="majorHAnsi" w:cstheme="majorHAnsi"/>
          <w:sz w:val="22"/>
          <w:szCs w:val="22"/>
        </w:rPr>
        <w:t xml:space="preserve"> numarası)</w:t>
      </w:r>
    </w:p>
    <w:p w14:paraId="0EC343C5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bağlı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bulunulan vergi dairesine yazılı bildirim yükümlülüğü getirilmiştir. Bu bağlamda</w:t>
      </w:r>
    </w:p>
    <w:p w14:paraId="740BA312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istisnadan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yararlanabilmek amacıyla bankada hesap açan veya hesaplarını bu amaçla</w:t>
      </w:r>
    </w:p>
    <w:p w14:paraId="7D7BE6D1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kullanmaya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başlayan mükelleflerin banka hesaplarına ilişkin bilgilerini bir ay içerisinde</w:t>
      </w:r>
    </w:p>
    <w:p w14:paraId="1552D4BE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bağlı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bulundukları vergi dairesine bildirmeleri şarttır.</w:t>
      </w:r>
    </w:p>
    <w:p w14:paraId="25B83765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>7) İstisnadan yararlanabilmek için istisna kapsamındaki faaliyetlerden elde edilen hasılat</w:t>
      </w:r>
    </w:p>
    <w:p w14:paraId="2731E447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toplamının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193 sayılı Kanunun 103 üncü maddesinde yazılı tarifenin dördüncü gelir</w:t>
      </w:r>
    </w:p>
    <w:p w14:paraId="400F2F51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diliminde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yer alan tutarı aşmaması şarttır. İstisna uygulamasında söz konusu tarifenin</w:t>
      </w:r>
    </w:p>
    <w:p w14:paraId="219700C2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dördüncü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gelir diliminde yer alan tutarın aşılıp aşılmadığı, takvim yılı sonu itibarıyla her</w:t>
      </w:r>
    </w:p>
    <w:p w14:paraId="3904CD25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bir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yıl için ayrı ayrı değerlendirilecektir.</w:t>
      </w:r>
    </w:p>
    <w:p w14:paraId="083EE6E7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>8) İstisna şartlarını haiz mükelleflerin, istisna kapsamındaki faaliyetleri nedeniyle elde</w:t>
      </w:r>
    </w:p>
    <w:p w14:paraId="702CD2F4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ettikleri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kazançlar için yıllık gelir vergisi beyannamesi verilmeyecek, diğer gelirleri</w:t>
      </w:r>
    </w:p>
    <w:p w14:paraId="02A5CCD6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nedeniyle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beyanname verilmesi halinde bu kazançlar beyannameye dâhil</w:t>
      </w:r>
    </w:p>
    <w:p w14:paraId="2DAFDA53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edilmeyecektir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>.</w:t>
      </w:r>
    </w:p>
    <w:p w14:paraId="4E577EEA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>Örnek 4: Mükellef (Ç), 2022 takvim yılında sosyal içerik üreticiliği faaliyetinden dolayı 450.000</w:t>
      </w:r>
    </w:p>
    <w:p w14:paraId="0DACC2E8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>TL, şehirlerarası yolcu taşımacılığı faaliyetinden ise 550.000 TL kazanç elde etmiştir.</w:t>
      </w:r>
    </w:p>
    <w:p w14:paraId="37BE0756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>Anılan mükellefin istisna kapsamındaki faaliyetleri nedeniyle elde ettiği kazancı 193 sayılı</w:t>
      </w:r>
    </w:p>
    <w:p w14:paraId="102C4BE8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 xml:space="preserve">Kanunun </w:t>
      </w:r>
      <w:proofErr w:type="gramStart"/>
      <w:r w:rsidRPr="00AB55C0">
        <w:rPr>
          <w:rFonts w:asciiTheme="majorHAnsi" w:hAnsiTheme="majorHAnsi" w:cstheme="majorHAnsi"/>
          <w:sz w:val="22"/>
          <w:szCs w:val="22"/>
        </w:rPr>
        <w:t>103 üncü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maddesinin dördüncü gelir diliminde yer alan tutarı (2022 yılı için 880.000</w:t>
      </w:r>
    </w:p>
    <w:p w14:paraId="0E68B8B5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>TL) aşmadığından şehirlerarası yolcu taşımacılığı faaliyeti nedeniyle verilecek yıllık gelir</w:t>
      </w:r>
    </w:p>
    <w:p w14:paraId="6282BEC9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vergisi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beyannamesine sosyal içerik üreticiliği faaliyetinden elde edilen kazançlar dâhil</w:t>
      </w:r>
    </w:p>
    <w:p w14:paraId="4CDE065A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edilmeyecektir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>.</w:t>
      </w:r>
    </w:p>
    <w:p w14:paraId="1AEF70AD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>9) İlgili takvim yılında istisna şartlarını sonradan kaybedenler ile bu şartları ihlal edenler,</w:t>
      </w:r>
    </w:p>
    <w:p w14:paraId="6EC26A3F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şartın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kaybedildiği veya ihlal edildiği yıl için söz konusu istisnadan yararlanamayacak</w:t>
      </w:r>
    </w:p>
    <w:p w14:paraId="3372E514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olup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>, bu kapsamda elde edilen kazançların tamamı yıllık gelir vergisi beyannamesi ile</w:t>
      </w:r>
    </w:p>
    <w:p w14:paraId="59CB0336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beyan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edilecektir. Bu durumda, madde hükmü uyarınca tevkif edilen vergiler</w:t>
      </w:r>
    </w:p>
    <w:p w14:paraId="5C470B61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beyanname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üzerinden hesaplanan gelir vergisinden mahsup edilebilecektir. İlgili takvim</w:t>
      </w:r>
    </w:p>
    <w:p w14:paraId="2C8C5D22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yılında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herhangi bir nedenden ötürü istisnadan yararlanılamaması, sonraki yıllarda</w:t>
      </w:r>
    </w:p>
    <w:p w14:paraId="1FDDB37A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istisnadan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yararlanılmasına engel teşkil etmeyecektir.</w:t>
      </w:r>
    </w:p>
    <w:p w14:paraId="173B05CC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>Örnek 5: Mobil uygulama geliştiriciliği faaliyetinde bulunan mükellef (D), istisna kapsamındaki</w:t>
      </w:r>
    </w:p>
    <w:p w14:paraId="4E5A189C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bu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faaliyeti nedeniyle Türkiye’de kurulu bankalar aracılığıyla 2022 takvim yılında 600.000 TL</w:t>
      </w:r>
    </w:p>
    <w:p w14:paraId="716EE6AB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hasılat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elde etmiştir.</w:t>
      </w:r>
    </w:p>
    <w:p w14:paraId="469431B2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>Ancak, mükellefin söz konusu faaliyeti nedeniyle nakden tahsil ettiği gelirlerinin de bulunduğu,</w:t>
      </w:r>
    </w:p>
    <w:p w14:paraId="3E435201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takvim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yılı sona ermeden tespit edilmiştir.</w:t>
      </w:r>
    </w:p>
    <w:p w14:paraId="37ADD01F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>Bu nedenle, 2022 yılında mobil uygulama geliştiriciliği faaliyetinden elde edilen gelirlerin</w:t>
      </w:r>
    </w:p>
    <w:p w14:paraId="22161459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tamamı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için yıllık gelir vergisi beyannamesi verilmesi gerekmekte olup, faaliyet kapsamında</w:t>
      </w:r>
    </w:p>
    <w:p w14:paraId="44176110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bankalar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tarafından tevkif edilmiş olan vergiler mükellefin beyanı üzerine hesaplanan gelir</w:t>
      </w:r>
    </w:p>
    <w:p w14:paraId="4FF38EA2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vergisinden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mahsup edilebilecektir.</w:t>
      </w:r>
    </w:p>
    <w:p w14:paraId="4DB3C54D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>Diğer taraftan, mezkûr maddede belirtilen şartların sağlanması halinde 2023 takvim yılı ve</w:t>
      </w:r>
    </w:p>
    <w:p w14:paraId="04A4FCC2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sonraki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yıllar için de istisna uygulamasından yararlanılabilecektir.</w:t>
      </w:r>
    </w:p>
    <w:p w14:paraId="48815387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>10)İstisna şartlarının ihlali nedeniyle yıllık beyanname verilmesi durumunda, 193 sayılı</w:t>
      </w:r>
    </w:p>
    <w:p w14:paraId="246E2C99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 xml:space="preserve">Kanunun 40 </w:t>
      </w:r>
      <w:proofErr w:type="spellStart"/>
      <w:r w:rsidRPr="00AB55C0">
        <w:rPr>
          <w:rFonts w:asciiTheme="majorHAnsi" w:hAnsiTheme="majorHAnsi" w:cstheme="majorHAnsi"/>
          <w:sz w:val="22"/>
          <w:szCs w:val="22"/>
        </w:rPr>
        <w:t>ıncı</w:t>
      </w:r>
      <w:proofErr w:type="spellEnd"/>
      <w:r w:rsidRPr="00AB55C0">
        <w:rPr>
          <w:rFonts w:asciiTheme="majorHAnsi" w:hAnsiTheme="majorHAnsi" w:cstheme="majorHAnsi"/>
          <w:sz w:val="22"/>
          <w:szCs w:val="22"/>
        </w:rPr>
        <w:t xml:space="preserve"> maddesinde sayılan giderler ile 89 uncu maddesinde yer alan</w:t>
      </w:r>
    </w:p>
    <w:p w14:paraId="31B1B928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indirimler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beyannamede beyan edilen gelirden indirim konusu yapılabilecektir. Söz</w:t>
      </w:r>
    </w:p>
    <w:p w14:paraId="0A1909A1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konusu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giderlerin indirim konusu yapılabilmesi için 213 sayılı Kanunda belirtilen</w:t>
      </w:r>
    </w:p>
    <w:p w14:paraId="7D930DA5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belgelerle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tevsik edilmesi şarttır.</w:t>
      </w:r>
    </w:p>
    <w:p w14:paraId="0D7F80EF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>11)İstisnadan faydalanma şartlarını kaybeden veya istisna şartlarını ihlal eden</w:t>
      </w:r>
    </w:p>
    <w:p w14:paraId="6F820C64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mükelleflerin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istisnadan faydalanılamayan dönemler için geçici vergi beyannamesi</w:t>
      </w:r>
    </w:p>
    <w:p w14:paraId="6B2241AD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verme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yükümlülükleri bulunmamaktadır. Madde kapsamında istisna edilen faaliyetlerin</w:t>
      </w:r>
    </w:p>
    <w:p w14:paraId="1C3E72AD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yanı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sıra mükelleflerin ticari kazanç yönünden başka faaliyetlerinin bulunması halinde</w:t>
      </w:r>
    </w:p>
    <w:p w14:paraId="22C20ED2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ise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istisna dışı diğer faaliyetler nedeniyle geçici vergi beyannamesi verme yükümlülüğü</w:t>
      </w:r>
    </w:p>
    <w:p w14:paraId="09BF5C11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devam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edecektir.</w:t>
      </w:r>
    </w:p>
    <w:p w14:paraId="48541363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>12)Bankalar tarafından 193 sayılı Kanunun mükerrer 20/B maddesi kapsamında elde</w:t>
      </w:r>
    </w:p>
    <w:p w14:paraId="5C789B99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edilen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hasılat tutarı üzerinden gelir vergisi </w:t>
      </w:r>
      <w:proofErr w:type="spellStart"/>
      <w:r w:rsidRPr="00AB55C0">
        <w:rPr>
          <w:rFonts w:asciiTheme="majorHAnsi" w:hAnsiTheme="majorHAnsi" w:cstheme="majorHAnsi"/>
          <w:sz w:val="22"/>
          <w:szCs w:val="22"/>
        </w:rPr>
        <w:t>tevkifatı</w:t>
      </w:r>
      <w:proofErr w:type="spellEnd"/>
      <w:r w:rsidRPr="00AB55C0">
        <w:rPr>
          <w:rFonts w:asciiTheme="majorHAnsi" w:hAnsiTheme="majorHAnsi" w:cstheme="majorHAnsi"/>
          <w:sz w:val="22"/>
          <w:szCs w:val="22"/>
        </w:rPr>
        <w:t xml:space="preserve"> yapılacağından, 193 sayılı Kanunun</w:t>
      </w:r>
    </w:p>
    <w:p w14:paraId="19F6263C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94 üncü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maddesi uyarınca </w:t>
      </w:r>
      <w:proofErr w:type="spellStart"/>
      <w:r w:rsidRPr="00AB55C0">
        <w:rPr>
          <w:rFonts w:asciiTheme="majorHAnsi" w:hAnsiTheme="majorHAnsi" w:cstheme="majorHAnsi"/>
          <w:sz w:val="22"/>
          <w:szCs w:val="22"/>
        </w:rPr>
        <w:t>tevkifat</w:t>
      </w:r>
      <w:proofErr w:type="spellEnd"/>
      <w:r w:rsidRPr="00AB55C0">
        <w:rPr>
          <w:rFonts w:asciiTheme="majorHAnsi" w:hAnsiTheme="majorHAnsi" w:cstheme="majorHAnsi"/>
          <w:sz w:val="22"/>
          <w:szCs w:val="22"/>
        </w:rPr>
        <w:t xml:space="preserve"> yapmakla yükümlü olanlarca istisnadan</w:t>
      </w:r>
    </w:p>
    <w:p w14:paraId="1325839F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faydalananlara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bu faaliyetleri nedeniyle yapılacak ödemelerden ayrıca gelir vergisi</w:t>
      </w:r>
    </w:p>
    <w:p w14:paraId="21372A9A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spellStart"/>
      <w:proofErr w:type="gramStart"/>
      <w:r w:rsidRPr="00AB55C0">
        <w:rPr>
          <w:rFonts w:asciiTheme="majorHAnsi" w:hAnsiTheme="majorHAnsi" w:cstheme="majorHAnsi"/>
          <w:sz w:val="22"/>
          <w:szCs w:val="22"/>
        </w:rPr>
        <w:t>tevkifatı</w:t>
      </w:r>
      <w:proofErr w:type="spellEnd"/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yapılmayacaktır.</w:t>
      </w:r>
    </w:p>
    <w:p w14:paraId="5C6A267E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>13)193 sayılı Kanunun mükerrer 20/B maddesinin beşinci fıkrasına göre, madde</w:t>
      </w:r>
    </w:p>
    <w:p w14:paraId="6F5393BA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kapsamındaki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kazançları toplamı 103 üncü maddede yazılı tarifenin dördüncü gelir</w:t>
      </w:r>
    </w:p>
    <w:p w14:paraId="74572C3F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diliminde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yer alan tutarı aşanlar ile faaliyete ilişkin tüm gelirlerini ikinci fıkrada belirtilen</w:t>
      </w:r>
    </w:p>
    <w:p w14:paraId="4F495975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şartlara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göre tahsil etmeyenlerin bu istisnadan faydalanamayacakları hükme bağlanmış</w:t>
      </w:r>
    </w:p>
    <w:p w14:paraId="4BF9BEFC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ve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bu durumda olanların, 94 üncü maddenin birinci fıkrası kapsamında </w:t>
      </w:r>
      <w:proofErr w:type="spellStart"/>
      <w:r w:rsidRPr="00AB55C0">
        <w:rPr>
          <w:rFonts w:asciiTheme="majorHAnsi" w:hAnsiTheme="majorHAnsi" w:cstheme="majorHAnsi"/>
          <w:sz w:val="22"/>
          <w:szCs w:val="22"/>
        </w:rPr>
        <w:t>tevkifat</w:t>
      </w:r>
      <w:proofErr w:type="spellEnd"/>
      <w:r w:rsidRPr="00AB55C0">
        <w:rPr>
          <w:rFonts w:asciiTheme="majorHAnsi" w:hAnsiTheme="majorHAnsi" w:cstheme="majorHAnsi"/>
          <w:sz w:val="22"/>
          <w:szCs w:val="22"/>
        </w:rPr>
        <w:t xml:space="preserve"> yapma</w:t>
      </w:r>
    </w:p>
    <w:p w14:paraId="4720AF73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yükümlülüğü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olmadığı belirtilmiştir. Bu nedenle, 193 sayılı Kanunun mükerrer 20/B</w:t>
      </w:r>
    </w:p>
    <w:p w14:paraId="4BF7A9D1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maddesi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kapsamında kazanç elde eden ve aynı Kanunun 103 üncü maddesinde yazılı</w:t>
      </w:r>
    </w:p>
    <w:p w14:paraId="773A84FF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tarifenin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dördüncü gelir diliminde yer alan tutarı aşması nedeniyle istisnadan</w:t>
      </w:r>
    </w:p>
    <w:p w14:paraId="1B0D352F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yararlanamayacak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olan mükelleflerin, Kanunun 94 üncü maddesi kapsamında ücret,</w:t>
      </w:r>
    </w:p>
    <w:p w14:paraId="64BDFA01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kira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gibi yapacağı ödemeler üzerinden </w:t>
      </w:r>
      <w:proofErr w:type="spellStart"/>
      <w:r w:rsidRPr="00AB55C0">
        <w:rPr>
          <w:rFonts w:asciiTheme="majorHAnsi" w:hAnsiTheme="majorHAnsi" w:cstheme="majorHAnsi"/>
          <w:sz w:val="22"/>
          <w:szCs w:val="22"/>
        </w:rPr>
        <w:t>tevkifat</w:t>
      </w:r>
      <w:proofErr w:type="spellEnd"/>
      <w:r w:rsidRPr="00AB55C0">
        <w:rPr>
          <w:rFonts w:asciiTheme="majorHAnsi" w:hAnsiTheme="majorHAnsi" w:cstheme="majorHAnsi"/>
          <w:sz w:val="22"/>
          <w:szCs w:val="22"/>
        </w:rPr>
        <w:t xml:space="preserve"> yapma yükümlülüğü bulunmamaktadır.</w:t>
      </w:r>
    </w:p>
    <w:p w14:paraId="672CDF76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>Örnek 6: Sosyal içerik üreticisi mükellef (E), faaliyetini yürütmek için bir işyeri kiralamıştır.</w:t>
      </w:r>
    </w:p>
    <w:p w14:paraId="3F85AFAC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>Ayrıca yanında bir işçi çalıştırmakta olup, yaptığı içerik üretim faaliyeti karşılığında 193 sayılı</w:t>
      </w:r>
    </w:p>
    <w:p w14:paraId="06B1325A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>Kanunun mükerrer 20/B maddesi kapsamında 2022 yılında 950.000 TL kazanç elde etmiştir.</w:t>
      </w:r>
    </w:p>
    <w:p w14:paraId="56E56A81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>Mükellef (E)’</w:t>
      </w:r>
      <w:proofErr w:type="spellStart"/>
      <w:r w:rsidRPr="00AB55C0">
        <w:rPr>
          <w:rFonts w:asciiTheme="majorHAnsi" w:hAnsiTheme="majorHAnsi" w:cstheme="majorHAnsi"/>
          <w:sz w:val="22"/>
          <w:szCs w:val="22"/>
        </w:rPr>
        <w:t>nin</w:t>
      </w:r>
      <w:proofErr w:type="spellEnd"/>
      <w:r w:rsidRPr="00AB55C0">
        <w:rPr>
          <w:rFonts w:asciiTheme="majorHAnsi" w:hAnsiTheme="majorHAnsi" w:cstheme="majorHAnsi"/>
          <w:sz w:val="22"/>
          <w:szCs w:val="22"/>
        </w:rPr>
        <w:t xml:space="preserve"> 2022 yılında elde ettiği kazancın, aynı Kanunun </w:t>
      </w:r>
      <w:proofErr w:type="gramStart"/>
      <w:r w:rsidRPr="00AB55C0">
        <w:rPr>
          <w:rFonts w:asciiTheme="majorHAnsi" w:hAnsiTheme="majorHAnsi" w:cstheme="majorHAnsi"/>
          <w:sz w:val="22"/>
          <w:szCs w:val="22"/>
        </w:rPr>
        <w:t>103 üncü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maddesinde yazılı</w:t>
      </w:r>
    </w:p>
    <w:p w14:paraId="3A33BF77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tarifenin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dördüncü gelir diliminde yer alan tutarı (2022 yılı için 880.000 TL) aşması nedeniyle</w:t>
      </w:r>
    </w:p>
    <w:p w14:paraId="6E450195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istisnadan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faydalanılamayacak ve bu kazançlar yıllık gelir vergisi beyannamesiyle beyan</w:t>
      </w:r>
    </w:p>
    <w:p w14:paraId="685AAAA9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edilecektir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>.</w:t>
      </w:r>
    </w:p>
    <w:p w14:paraId="79520735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>Diğer taraftan, mükellef (E) kiralamış olduğu işyeri nedeniyle 2022 yılında ödediği kira bedelleri</w:t>
      </w:r>
    </w:p>
    <w:p w14:paraId="5AEB7915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ile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çalıştırdığı işçisine ödediği ücret ödemeleri üzerinden gelir vergisi </w:t>
      </w:r>
      <w:proofErr w:type="spellStart"/>
      <w:r w:rsidRPr="00AB55C0">
        <w:rPr>
          <w:rFonts w:asciiTheme="majorHAnsi" w:hAnsiTheme="majorHAnsi" w:cstheme="majorHAnsi"/>
          <w:sz w:val="22"/>
          <w:szCs w:val="22"/>
        </w:rPr>
        <w:t>tevkifatı</w:t>
      </w:r>
      <w:proofErr w:type="spellEnd"/>
      <w:r w:rsidRPr="00AB55C0">
        <w:rPr>
          <w:rFonts w:asciiTheme="majorHAnsi" w:hAnsiTheme="majorHAnsi" w:cstheme="majorHAnsi"/>
          <w:sz w:val="22"/>
          <w:szCs w:val="22"/>
        </w:rPr>
        <w:t xml:space="preserve"> yapmayacaktır.</w:t>
      </w:r>
    </w:p>
    <w:p w14:paraId="16910C26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>Mükellef (E)’</w:t>
      </w:r>
      <w:proofErr w:type="spellStart"/>
      <w:r w:rsidRPr="00AB55C0">
        <w:rPr>
          <w:rFonts w:asciiTheme="majorHAnsi" w:hAnsiTheme="majorHAnsi" w:cstheme="majorHAnsi"/>
          <w:sz w:val="22"/>
          <w:szCs w:val="22"/>
        </w:rPr>
        <w:t>nin</w:t>
      </w:r>
      <w:proofErr w:type="spellEnd"/>
      <w:r w:rsidRPr="00AB55C0">
        <w:rPr>
          <w:rFonts w:asciiTheme="majorHAnsi" w:hAnsiTheme="majorHAnsi" w:cstheme="majorHAnsi"/>
          <w:sz w:val="22"/>
          <w:szCs w:val="22"/>
        </w:rPr>
        <w:t xml:space="preserve"> yanında çalışan işçisinin ücret geliri ise, 193 sayılı Kanunun 23 üncü</w:t>
      </w:r>
    </w:p>
    <w:p w14:paraId="558BC866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maddesindeki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istisna hükümleri de dikkate alınmak suretiyle 95 inci maddesi uyarınca</w:t>
      </w:r>
    </w:p>
    <w:p w14:paraId="6E93CC8A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vergilendirilecektir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>.</w:t>
      </w:r>
    </w:p>
    <w:p w14:paraId="371AC205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>14) İstisna kapsamındaki faaliyetler sonucu elde edilen hasılat üzerinden tevkif edilen</w:t>
      </w:r>
    </w:p>
    <w:p w14:paraId="18920546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vergiler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nihai vergi olacağından, bu vergilerin başka gelirler nedeniyle verilecek yıllık</w:t>
      </w:r>
    </w:p>
    <w:p w14:paraId="34E0FE89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beyanname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üzerinden hesaplanan vergilerden mahsubu mümkün değildir.</w:t>
      </w:r>
    </w:p>
    <w:p w14:paraId="0A9EB6F4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>Örnek 7: Mükellef (F), 2022 takvim yılında sosyal içerik üreticiliği faaliyetinden 500.000 TL,</w:t>
      </w:r>
    </w:p>
    <w:p w14:paraId="05DD6C03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internet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üzerinden yapılan perakende ticareti faaliyetinden ise 800.000 TL kazanç elde</w:t>
      </w:r>
    </w:p>
    <w:p w14:paraId="1A855980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etmiştir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>.</w:t>
      </w:r>
    </w:p>
    <w:p w14:paraId="08C75600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>Anılan mükellefin istisna kapsamındaki faaliyeti nedeniyle elde ettiği kazancı 193 sayılı</w:t>
      </w:r>
    </w:p>
    <w:p w14:paraId="623AF0F3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 xml:space="preserve">Kanunun </w:t>
      </w:r>
      <w:proofErr w:type="gramStart"/>
      <w:r w:rsidRPr="00AB55C0">
        <w:rPr>
          <w:rFonts w:asciiTheme="majorHAnsi" w:hAnsiTheme="majorHAnsi" w:cstheme="majorHAnsi"/>
          <w:sz w:val="22"/>
          <w:szCs w:val="22"/>
        </w:rPr>
        <w:t>103 üncü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maddesinin dördüncü gelir diliminde yer alan tutarı (2022 yılı için 880.000</w:t>
      </w:r>
    </w:p>
    <w:p w14:paraId="0A3A87E7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>TL) aşmadığından bu kazanç için yıllık gelir vergisi beyannamesi verilmeyecek, internet</w:t>
      </w:r>
    </w:p>
    <w:p w14:paraId="027C526F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üzerinden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yapılan perakende ticareti faaliyetinden elde ettiği kazanç nedeniyle verilecek yıllık</w:t>
      </w:r>
    </w:p>
    <w:p w14:paraId="76731190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gelir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vergisi beyannamesine bu kazançlar dâhil edilmeyecektir.</w:t>
      </w:r>
    </w:p>
    <w:p w14:paraId="3775A5B8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>Sosyal içerik üreticiliği faaliyetinden dolayı tevkif suretiyle ödenmiş vergi olan 75.000 TL</w:t>
      </w:r>
    </w:p>
    <w:p w14:paraId="37635DAF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>(500.000*%15) mükellefin beyanı üzerine hesaplanan vergilerden mahsup edilemeyecektir.</w:t>
      </w:r>
    </w:p>
    <w:p w14:paraId="7A0DD43E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>15)İstisna edilen faaliyetlere ilişkin gelirin ayni olarak tahsil edilmesi halinde, tahsile konu</w:t>
      </w:r>
    </w:p>
    <w:p w14:paraId="7F944E46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mal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veya hizmetin tahsil tarihindeki rayiç bedelinin gelirin elde edildiği ay içerisinde,</w:t>
      </w:r>
    </w:p>
    <w:p w14:paraId="778BC817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ayni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olarak tahsil edilen gelirin içinde bulunulan ayın son yedi günü içerisinde elde</w:t>
      </w:r>
    </w:p>
    <w:p w14:paraId="48881384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edilmiş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olması halinde ise en geç takip eden ayın ikinci iş günü bitimine kadar banka</w:t>
      </w:r>
    </w:p>
    <w:p w14:paraId="27617DDB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hesabına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yatırılması durumunda istisna şartları ihlal edilmemiş olacaktır.</w:t>
      </w:r>
    </w:p>
    <w:p w14:paraId="6225F84C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>Örnek 8: Sosyal ağ sağlayıcıları aracılığıyla sosyal içerik üreten mükellef (G)’ye içerik üretimi</w:t>
      </w:r>
    </w:p>
    <w:p w14:paraId="65B36F39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karşılığında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5/5/2022 tarihinde cep telefonu verilmiştir. Cep telefonunun alındığı tarihteki rayiç</w:t>
      </w:r>
    </w:p>
    <w:p w14:paraId="2FBEC1F6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bedeli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15.000 TL’dir.</w:t>
      </w:r>
    </w:p>
    <w:p w14:paraId="4423D58E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>Sosyal içerik üretimi karşılığında ayni tahsilata konu edilen cep telefonunun, 5/5/2022</w:t>
      </w:r>
    </w:p>
    <w:p w14:paraId="2DC48499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tarihindeki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rayiç bedeli kadar nakit bedelin 31/5/2022 tarihine kadar bu istisna kapsamında</w:t>
      </w:r>
    </w:p>
    <w:p w14:paraId="671FBD84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açılan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hesaplara yatırılması halinde, mezkur madde kapsamında istisnadan yararlanılmaya</w:t>
      </w:r>
    </w:p>
    <w:p w14:paraId="47B66C49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devam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edilebilecektir.</w:t>
      </w:r>
    </w:p>
    <w:p w14:paraId="3C65059C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>16) Sosyal içerik üreticiliği ile mobil cihazlar için uygulama geliştiriciliğinde kazanç</w:t>
      </w:r>
    </w:p>
    <w:p w14:paraId="0A950A64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istisnasından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sadece gelir vergisi mükellefleri yararlanabilecek olup kurumlar vergisi</w:t>
      </w:r>
    </w:p>
    <w:p w14:paraId="12BC5434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mükellefleri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bu istisnadan yararlanamayacaktır.</w:t>
      </w:r>
    </w:p>
    <w:p w14:paraId="5DF7195E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>17) Mobil cihazlar için uygulama geliştiriciliği faaliyeti kapsamında yalnızca elektronik</w:t>
      </w:r>
    </w:p>
    <w:p w14:paraId="6B951A1D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uygulama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paylaşım ve satış platformları üzerinden elde edilen kazançlar mezkûr</w:t>
      </w:r>
    </w:p>
    <w:p w14:paraId="5217CB1C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madde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kapsamında istisna edilmektedir. Bu platformlar üzerinden elde edilen; ücretli</w:t>
      </w:r>
    </w:p>
    <w:p w14:paraId="75D7E5AF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uygulama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satış geliri, reklam geliri, uygulama içi satış geliri, sponsorluk geliri, ücretli </w:t>
      </w:r>
    </w:p>
    <w:p w14:paraId="0D4C6A75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abonelik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geliri gibi gelirler istisna kapsamında dikkate alınacaktır. Diğer taraftan,</w:t>
      </w:r>
    </w:p>
    <w:p w14:paraId="479CD2A9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elektronik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uygulama paylaşım ve satış platformları dışında elde edilen kazançlar ise</w:t>
      </w:r>
    </w:p>
    <w:p w14:paraId="664A7429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istisna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kapsamında değerlendirilemeyecektir.</w:t>
      </w:r>
    </w:p>
    <w:p w14:paraId="51572FC5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>Örnek 9: Mobil cihazlar için uygulama geliştiren mükellef (H), geliştirdiği mobil uygulamayı bir</w:t>
      </w:r>
    </w:p>
    <w:p w14:paraId="18D08178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yazılım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şirketine 600.000 TL’ye satmıştır.</w:t>
      </w:r>
    </w:p>
    <w:p w14:paraId="12039776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>Mükellef (H)’</w:t>
      </w:r>
      <w:proofErr w:type="spellStart"/>
      <w:r w:rsidRPr="00AB55C0">
        <w:rPr>
          <w:rFonts w:asciiTheme="majorHAnsi" w:hAnsiTheme="majorHAnsi" w:cstheme="majorHAnsi"/>
          <w:sz w:val="22"/>
          <w:szCs w:val="22"/>
        </w:rPr>
        <w:t>nin</w:t>
      </w:r>
      <w:proofErr w:type="spellEnd"/>
      <w:r w:rsidRPr="00AB55C0">
        <w:rPr>
          <w:rFonts w:asciiTheme="majorHAnsi" w:hAnsiTheme="majorHAnsi" w:cstheme="majorHAnsi"/>
          <w:sz w:val="22"/>
          <w:szCs w:val="22"/>
        </w:rPr>
        <w:t xml:space="preserve"> elektronik uygulama paylaşım ve satış platformları dışındaki bu satışı</w:t>
      </w:r>
    </w:p>
    <w:p w14:paraId="2ED64C8E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nedeniyle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elde ettiği kazanç istisna kapsamında olmayacaktır.</w:t>
      </w:r>
    </w:p>
    <w:p w14:paraId="6E43B063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>Örnek 10: Mükellef (I), bilgisayarlar için uygulama geliştirmekte ve geliştirdiği bu uygulamalar</w:t>
      </w:r>
    </w:p>
    <w:p w14:paraId="35D2A6C6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üzerinden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reklam geliri elde etmektedir.</w:t>
      </w:r>
    </w:p>
    <w:p w14:paraId="6D54C77A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>Mükellefin geliştirdiği bu uygulamaların akıllı telefon veya tablet gibi mobil cihazlara yönelik</w:t>
      </w:r>
    </w:p>
    <w:p w14:paraId="68759372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olmaması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ve gelirin elektronik uygulama paylaşım ve satış platformları vasıtasıyla elde</w:t>
      </w:r>
    </w:p>
    <w:p w14:paraId="01A66DA3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edilmemesi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nedeniyle mükellefin bu kazançları dolaysıyla mezkûr istisnadan yararlanması</w:t>
      </w:r>
    </w:p>
    <w:p w14:paraId="68C8A4EF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mümkün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olmayacaktır.</w:t>
      </w:r>
    </w:p>
    <w:p w14:paraId="746C50CB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B55C0">
        <w:rPr>
          <w:rFonts w:asciiTheme="majorHAnsi" w:hAnsiTheme="majorHAnsi" w:cstheme="majorHAnsi"/>
          <w:sz w:val="22"/>
          <w:szCs w:val="22"/>
        </w:rPr>
        <w:t>18) Sosyal içerik üreticiliği faaliyeti kapsamında sosyal ağ sağlayıcıları üzerinden elde</w:t>
      </w:r>
    </w:p>
    <w:p w14:paraId="7A647D98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edilen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>; reklam gelirleri, sponsorluk gelirleri, bağışlar, hediyeler, bahşişler, ücretli</w:t>
      </w:r>
    </w:p>
    <w:p w14:paraId="7C33282D" w14:textId="77777777" w:rsidR="00702ADE" w:rsidRPr="00AB55C0" w:rsidRDefault="00702ADE" w:rsidP="00702AD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B55C0">
        <w:rPr>
          <w:rFonts w:asciiTheme="majorHAnsi" w:hAnsiTheme="majorHAnsi" w:cstheme="majorHAnsi"/>
          <w:sz w:val="22"/>
          <w:szCs w:val="22"/>
        </w:rPr>
        <w:t>abonelik</w:t>
      </w:r>
      <w:proofErr w:type="gramEnd"/>
      <w:r w:rsidRPr="00AB55C0">
        <w:rPr>
          <w:rFonts w:asciiTheme="majorHAnsi" w:hAnsiTheme="majorHAnsi" w:cstheme="majorHAnsi"/>
          <w:sz w:val="22"/>
          <w:szCs w:val="22"/>
        </w:rPr>
        <w:t xml:space="preserve"> gelirleri gibi gelirler istisna kapsamında dikkate alınacaktır.</w:t>
      </w:r>
    </w:p>
    <w:p w14:paraId="7DCC9B3A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r w:rsidRPr="00AB55C0">
        <w:rPr>
          <w:rFonts w:asciiTheme="majorHAnsi" w:hAnsiTheme="majorHAnsi" w:cstheme="majorHAnsi"/>
        </w:rPr>
        <w:t>19) Sosyal içerik üreticileri tarafından internet ortamındaki sosyal ağ sağlayıcıları</w:t>
      </w:r>
    </w:p>
    <w:p w14:paraId="2D6BFDA7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üzerinden</w:t>
      </w:r>
      <w:proofErr w:type="gramEnd"/>
      <w:r w:rsidRPr="00AB55C0">
        <w:rPr>
          <w:rFonts w:asciiTheme="majorHAnsi" w:hAnsiTheme="majorHAnsi" w:cstheme="majorHAnsi"/>
        </w:rPr>
        <w:t xml:space="preserve"> elde edilen gelirlerin üçüncü taraf hizmet sağlayıcıları aracılığıyla elde</w:t>
      </w:r>
    </w:p>
    <w:p w14:paraId="22EEB3A1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edilmesi</w:t>
      </w:r>
      <w:proofErr w:type="gramEnd"/>
      <w:r w:rsidRPr="00AB55C0">
        <w:rPr>
          <w:rFonts w:asciiTheme="majorHAnsi" w:hAnsiTheme="majorHAnsi" w:cstheme="majorHAnsi"/>
        </w:rPr>
        <w:t xml:space="preserve"> durumunda da istisnadan yararlanılabilecektir.</w:t>
      </w:r>
    </w:p>
    <w:p w14:paraId="3A6DF7AA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r w:rsidRPr="00AB55C0">
        <w:rPr>
          <w:rFonts w:asciiTheme="majorHAnsi" w:hAnsiTheme="majorHAnsi" w:cstheme="majorHAnsi"/>
        </w:rPr>
        <w:t>Örnek 11: Mükellef (İ) sosyal içerik üreticiliği faaliyetiyle iştigal etmektedir. Mükellefin çeşitli</w:t>
      </w:r>
    </w:p>
    <w:p w14:paraId="27C2F5DF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sosyal</w:t>
      </w:r>
      <w:proofErr w:type="gramEnd"/>
      <w:r w:rsidRPr="00AB55C0">
        <w:rPr>
          <w:rFonts w:asciiTheme="majorHAnsi" w:hAnsiTheme="majorHAnsi" w:cstheme="majorHAnsi"/>
        </w:rPr>
        <w:t xml:space="preserve"> ağ sağlayıcıları üzerinde kendine ait hesapları bulunmakta olup, mükellef tarafından</w:t>
      </w:r>
    </w:p>
    <w:p w14:paraId="7D5F3FEE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üretilen</w:t>
      </w:r>
      <w:proofErr w:type="gramEnd"/>
      <w:r w:rsidRPr="00AB55C0">
        <w:rPr>
          <w:rFonts w:asciiTheme="majorHAnsi" w:hAnsiTheme="majorHAnsi" w:cstheme="majorHAnsi"/>
        </w:rPr>
        <w:t xml:space="preserve"> içeriklerin bir kısmı kendine ait hesaplar üzerinden bir kısmı ise üçüncü taraf hizmet</w:t>
      </w:r>
    </w:p>
    <w:p w14:paraId="4A247815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sağlayıcılarına</w:t>
      </w:r>
      <w:proofErr w:type="gramEnd"/>
      <w:r w:rsidRPr="00AB55C0">
        <w:rPr>
          <w:rFonts w:asciiTheme="majorHAnsi" w:hAnsiTheme="majorHAnsi" w:cstheme="majorHAnsi"/>
        </w:rPr>
        <w:t xml:space="preserve"> ait hesaplar üzerinden paylaşılmaktadır. Üçüncü taraf hizmet sağlayıcısı</w:t>
      </w:r>
    </w:p>
    <w:p w14:paraId="741FA9BF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kendisine</w:t>
      </w:r>
      <w:proofErr w:type="gramEnd"/>
      <w:r w:rsidRPr="00AB55C0">
        <w:rPr>
          <w:rFonts w:asciiTheme="majorHAnsi" w:hAnsiTheme="majorHAnsi" w:cstheme="majorHAnsi"/>
        </w:rPr>
        <w:t xml:space="preserve"> ait hesaplarda, mükellef (İ)’</w:t>
      </w:r>
      <w:proofErr w:type="spellStart"/>
      <w:r w:rsidRPr="00AB55C0">
        <w:rPr>
          <w:rFonts w:asciiTheme="majorHAnsi" w:hAnsiTheme="majorHAnsi" w:cstheme="majorHAnsi"/>
        </w:rPr>
        <w:t>nin</w:t>
      </w:r>
      <w:proofErr w:type="spellEnd"/>
      <w:r w:rsidRPr="00AB55C0">
        <w:rPr>
          <w:rFonts w:asciiTheme="majorHAnsi" w:hAnsiTheme="majorHAnsi" w:cstheme="majorHAnsi"/>
        </w:rPr>
        <w:t xml:space="preserve"> ürettiği içerikler nedeniyle elde edilen gelirler</w:t>
      </w:r>
    </w:p>
    <w:p w14:paraId="7DC008B5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üzerinden</w:t>
      </w:r>
      <w:proofErr w:type="gramEnd"/>
      <w:r w:rsidRPr="00AB55C0">
        <w:rPr>
          <w:rFonts w:asciiTheme="majorHAnsi" w:hAnsiTheme="majorHAnsi" w:cstheme="majorHAnsi"/>
        </w:rPr>
        <w:t xml:space="preserve"> komisyon bedelini düşmek suretiyle kalan tutarı mükellefin münhasıran bu amaçla</w:t>
      </w:r>
    </w:p>
    <w:p w14:paraId="4B1AFF90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açılan</w:t>
      </w:r>
      <w:proofErr w:type="gramEnd"/>
      <w:r w:rsidRPr="00AB55C0">
        <w:rPr>
          <w:rFonts w:asciiTheme="majorHAnsi" w:hAnsiTheme="majorHAnsi" w:cstheme="majorHAnsi"/>
        </w:rPr>
        <w:t xml:space="preserve"> hesabına aktarmaktadır.</w:t>
      </w:r>
    </w:p>
    <w:p w14:paraId="3CED395B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r w:rsidRPr="00AB55C0">
        <w:rPr>
          <w:rFonts w:asciiTheme="majorHAnsi" w:hAnsiTheme="majorHAnsi" w:cstheme="majorHAnsi"/>
        </w:rPr>
        <w:t>Mükellefin istisna kapsamındaki faaliyeti dolayısıyla üçüncü taraf hizmet sağlayıcısı</w:t>
      </w:r>
    </w:p>
    <w:p w14:paraId="73BE1E90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aracılığıyla</w:t>
      </w:r>
      <w:proofErr w:type="gramEnd"/>
      <w:r w:rsidRPr="00AB55C0">
        <w:rPr>
          <w:rFonts w:asciiTheme="majorHAnsi" w:hAnsiTheme="majorHAnsi" w:cstheme="majorHAnsi"/>
        </w:rPr>
        <w:t xml:space="preserve"> elde ettiği gelirler için mezkûr maddede belirtilen diğer şartların da sağlanması</w:t>
      </w:r>
    </w:p>
    <w:p w14:paraId="5FA77797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koşuluyla</w:t>
      </w:r>
      <w:proofErr w:type="gramEnd"/>
      <w:r w:rsidRPr="00AB55C0">
        <w:rPr>
          <w:rFonts w:asciiTheme="majorHAnsi" w:hAnsiTheme="majorHAnsi" w:cstheme="majorHAnsi"/>
        </w:rPr>
        <w:t xml:space="preserve"> söz konusu istisnadan yararlanılabilecektir.</w:t>
      </w:r>
    </w:p>
    <w:p w14:paraId="36A3D0AB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r w:rsidRPr="00AB55C0">
        <w:rPr>
          <w:rFonts w:asciiTheme="majorHAnsi" w:hAnsiTheme="majorHAnsi" w:cstheme="majorHAnsi"/>
        </w:rPr>
        <w:t>20) Sosyal ağ sağlayıcısı olarak kabul edilmeyen kişisel internet siteleri, elektronik ticaret</w:t>
      </w:r>
    </w:p>
    <w:p w14:paraId="458910C7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siteleri</w:t>
      </w:r>
      <w:proofErr w:type="gramEnd"/>
      <w:r w:rsidRPr="00AB55C0">
        <w:rPr>
          <w:rFonts w:asciiTheme="majorHAnsi" w:hAnsiTheme="majorHAnsi" w:cstheme="majorHAnsi"/>
        </w:rPr>
        <w:t>, haber siteleri gibi etkileşim amaçlı içeriğin ikincil ve yan hizmet olarak sunulduğu</w:t>
      </w:r>
    </w:p>
    <w:p w14:paraId="36558845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platformlarda</w:t>
      </w:r>
      <w:proofErr w:type="gramEnd"/>
      <w:r w:rsidRPr="00AB55C0">
        <w:rPr>
          <w:rFonts w:asciiTheme="majorHAnsi" w:hAnsiTheme="majorHAnsi" w:cstheme="majorHAnsi"/>
        </w:rPr>
        <w:t xml:space="preserve"> faaliyette bulunan kişilerin bu faaliyetlerinden elde ettikleri kazançlar için</w:t>
      </w:r>
    </w:p>
    <w:p w14:paraId="0A59A114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mezkûr</w:t>
      </w:r>
      <w:proofErr w:type="gramEnd"/>
      <w:r w:rsidRPr="00AB55C0">
        <w:rPr>
          <w:rFonts w:asciiTheme="majorHAnsi" w:hAnsiTheme="majorHAnsi" w:cstheme="majorHAnsi"/>
        </w:rPr>
        <w:t xml:space="preserve"> istisna hükümleri uygulanmayacaktır.</w:t>
      </w:r>
    </w:p>
    <w:p w14:paraId="2B851FDC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r w:rsidRPr="00AB55C0">
        <w:rPr>
          <w:rFonts w:asciiTheme="majorHAnsi" w:hAnsiTheme="majorHAnsi" w:cstheme="majorHAnsi"/>
        </w:rPr>
        <w:t>Örnek 12: Mükellef (J), kişisel internet sitesinde yemek tarifleri vermekte ve yemeklerin</w:t>
      </w:r>
    </w:p>
    <w:p w14:paraId="2D23F91D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yapılışına</w:t>
      </w:r>
      <w:proofErr w:type="gramEnd"/>
      <w:r w:rsidRPr="00AB55C0">
        <w:rPr>
          <w:rFonts w:asciiTheme="majorHAnsi" w:hAnsiTheme="majorHAnsi" w:cstheme="majorHAnsi"/>
        </w:rPr>
        <w:t xml:space="preserve"> ilişkin videolar yayınlamaktadır. Mükellefin faaliyette bulunduğu kişisel internet</w:t>
      </w:r>
    </w:p>
    <w:p w14:paraId="58189E3B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sitesinin</w:t>
      </w:r>
      <w:proofErr w:type="gramEnd"/>
      <w:r w:rsidRPr="00AB55C0">
        <w:rPr>
          <w:rFonts w:asciiTheme="majorHAnsi" w:hAnsiTheme="majorHAnsi" w:cstheme="majorHAnsi"/>
        </w:rPr>
        <w:t xml:space="preserve"> belirli alanlarında reklamlar yayınlanmakta ve yayınlanan bu reklamlardan kazanç</w:t>
      </w:r>
    </w:p>
    <w:p w14:paraId="437B2F53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elde</w:t>
      </w:r>
      <w:proofErr w:type="gramEnd"/>
      <w:r w:rsidRPr="00AB55C0">
        <w:rPr>
          <w:rFonts w:asciiTheme="majorHAnsi" w:hAnsiTheme="majorHAnsi" w:cstheme="majorHAnsi"/>
        </w:rPr>
        <w:t xml:space="preserve"> edilmektedir.</w:t>
      </w:r>
    </w:p>
    <w:p w14:paraId="67D36096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r w:rsidRPr="00AB55C0">
        <w:rPr>
          <w:rFonts w:asciiTheme="majorHAnsi" w:hAnsiTheme="majorHAnsi" w:cstheme="majorHAnsi"/>
        </w:rPr>
        <w:t>Sadece belirli bir kısmında sosyal etkileşim amaçlı içeriğe yer veren kişisel internet sitelerinin</w:t>
      </w:r>
    </w:p>
    <w:p w14:paraId="332D47BD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sosyal</w:t>
      </w:r>
      <w:proofErr w:type="gramEnd"/>
      <w:r w:rsidRPr="00AB55C0">
        <w:rPr>
          <w:rFonts w:asciiTheme="majorHAnsi" w:hAnsiTheme="majorHAnsi" w:cstheme="majorHAnsi"/>
        </w:rPr>
        <w:t xml:space="preserve"> ağ sağlayıcıları kapsamında değerlendirilmesi mümkün olmadığından mükellefin kişisel</w:t>
      </w:r>
    </w:p>
    <w:p w14:paraId="6B25F10E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internet</w:t>
      </w:r>
      <w:proofErr w:type="gramEnd"/>
      <w:r w:rsidRPr="00AB55C0">
        <w:rPr>
          <w:rFonts w:asciiTheme="majorHAnsi" w:hAnsiTheme="majorHAnsi" w:cstheme="majorHAnsi"/>
        </w:rPr>
        <w:t xml:space="preserve"> sitesi aracılığıyla elde ettiği kazanç istisna kapsamında değerlendirilemeyecektir.</w:t>
      </w:r>
    </w:p>
    <w:p w14:paraId="299D864C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r w:rsidRPr="00AB55C0">
        <w:rPr>
          <w:rFonts w:asciiTheme="majorHAnsi" w:hAnsiTheme="majorHAnsi" w:cstheme="majorHAnsi"/>
        </w:rPr>
        <w:t>Örnek 13: Mükellef (K), sosyal ağ sağlayıcısı üzerinden matematik dersi eğitim videoları</w:t>
      </w:r>
    </w:p>
    <w:p w14:paraId="1B35CDC8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yayınlamakta</w:t>
      </w:r>
      <w:proofErr w:type="gramEnd"/>
      <w:r w:rsidRPr="00AB55C0">
        <w:rPr>
          <w:rFonts w:asciiTheme="majorHAnsi" w:hAnsiTheme="majorHAnsi" w:cstheme="majorHAnsi"/>
        </w:rPr>
        <w:t xml:space="preserve"> ve videoların izlenmesi esnasında yayınlanan reklamlardan kazanç elde</w:t>
      </w:r>
    </w:p>
    <w:p w14:paraId="7A241FA9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etmektedir</w:t>
      </w:r>
      <w:proofErr w:type="gramEnd"/>
      <w:r w:rsidRPr="00AB55C0">
        <w:rPr>
          <w:rFonts w:asciiTheme="majorHAnsi" w:hAnsiTheme="majorHAnsi" w:cstheme="majorHAnsi"/>
        </w:rPr>
        <w:t>.</w:t>
      </w:r>
    </w:p>
    <w:p w14:paraId="56DF8477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r w:rsidRPr="00AB55C0">
        <w:rPr>
          <w:rFonts w:asciiTheme="majorHAnsi" w:hAnsiTheme="majorHAnsi" w:cstheme="majorHAnsi"/>
        </w:rPr>
        <w:t>Sosyal içerik üreticiliği faaliyetinin sosyal ağ sağlayıcısı üzerinden yapılmış olması nedeniyle</w:t>
      </w:r>
    </w:p>
    <w:p w14:paraId="57E99CA0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reklam</w:t>
      </w:r>
      <w:proofErr w:type="gramEnd"/>
      <w:r w:rsidRPr="00AB55C0">
        <w:rPr>
          <w:rFonts w:asciiTheme="majorHAnsi" w:hAnsiTheme="majorHAnsi" w:cstheme="majorHAnsi"/>
        </w:rPr>
        <w:t xml:space="preserve"> gelirlerinden pay almak suretiyle elde edilen kazanca mezkur istisna hükümleri</w:t>
      </w:r>
    </w:p>
    <w:p w14:paraId="382A8655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uygulanabilecektir</w:t>
      </w:r>
      <w:proofErr w:type="gramEnd"/>
      <w:r w:rsidRPr="00AB55C0">
        <w:rPr>
          <w:rFonts w:asciiTheme="majorHAnsi" w:hAnsiTheme="majorHAnsi" w:cstheme="majorHAnsi"/>
        </w:rPr>
        <w:t>.</w:t>
      </w:r>
    </w:p>
    <w:p w14:paraId="52704D69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r w:rsidRPr="00AB55C0">
        <w:rPr>
          <w:rFonts w:asciiTheme="majorHAnsi" w:hAnsiTheme="majorHAnsi" w:cstheme="majorHAnsi"/>
        </w:rPr>
        <w:t xml:space="preserve">II-) Bankalar tarafından yapılacak işlemler ve </w:t>
      </w:r>
      <w:proofErr w:type="spellStart"/>
      <w:r w:rsidRPr="00AB55C0">
        <w:rPr>
          <w:rFonts w:asciiTheme="majorHAnsi" w:hAnsiTheme="majorHAnsi" w:cstheme="majorHAnsi"/>
        </w:rPr>
        <w:t>tevkifat</w:t>
      </w:r>
      <w:proofErr w:type="spellEnd"/>
      <w:r w:rsidRPr="00AB55C0">
        <w:rPr>
          <w:rFonts w:asciiTheme="majorHAnsi" w:hAnsiTheme="majorHAnsi" w:cstheme="majorHAnsi"/>
        </w:rPr>
        <w:t xml:space="preserve"> uygulaması</w:t>
      </w:r>
    </w:p>
    <w:p w14:paraId="39568984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r w:rsidRPr="00AB55C0">
        <w:rPr>
          <w:rFonts w:asciiTheme="majorHAnsi" w:hAnsiTheme="majorHAnsi" w:cstheme="majorHAnsi"/>
        </w:rPr>
        <w:t>(1) 193 sayılı Kanunun mükerrer 20/B maddesi kapsamında vergi dairelerinden alınacak</w:t>
      </w:r>
    </w:p>
    <w:p w14:paraId="47E654A9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istisna</w:t>
      </w:r>
      <w:proofErr w:type="gramEnd"/>
      <w:r w:rsidRPr="00AB55C0">
        <w:rPr>
          <w:rFonts w:asciiTheme="majorHAnsi" w:hAnsiTheme="majorHAnsi" w:cstheme="majorHAnsi"/>
        </w:rPr>
        <w:t xml:space="preserve"> belgesi, sosyal içerik üreticileri ve uygulama geliştiricilerinin bu faaliyetlerinden</w:t>
      </w:r>
    </w:p>
    <w:p w14:paraId="6A4AAAB6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elde</w:t>
      </w:r>
      <w:proofErr w:type="gramEnd"/>
      <w:r w:rsidRPr="00AB55C0">
        <w:rPr>
          <w:rFonts w:asciiTheme="majorHAnsi" w:hAnsiTheme="majorHAnsi" w:cstheme="majorHAnsi"/>
        </w:rPr>
        <w:t xml:space="preserve"> ettikleri hasılatın yatırılacağı hesap açılışında kullanılmak üzere bankalara ibraz</w:t>
      </w:r>
    </w:p>
    <w:p w14:paraId="4D8407B8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edilecektir</w:t>
      </w:r>
      <w:proofErr w:type="gramEnd"/>
      <w:r w:rsidRPr="00AB55C0">
        <w:rPr>
          <w:rFonts w:asciiTheme="majorHAnsi" w:hAnsiTheme="majorHAnsi" w:cstheme="majorHAnsi"/>
        </w:rPr>
        <w:t>.</w:t>
      </w:r>
    </w:p>
    <w:p w14:paraId="5D29047E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r w:rsidRPr="00AB55C0">
        <w:rPr>
          <w:rFonts w:asciiTheme="majorHAnsi" w:hAnsiTheme="majorHAnsi" w:cstheme="majorHAnsi"/>
        </w:rPr>
        <w:t>(2) İstisna kapsamındaki faaliyet nedeniyle birden fazla hesap açılması mümkün</w:t>
      </w:r>
    </w:p>
    <w:p w14:paraId="099E5023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bulunmakta</w:t>
      </w:r>
      <w:proofErr w:type="gramEnd"/>
      <w:r w:rsidRPr="00AB55C0">
        <w:rPr>
          <w:rFonts w:asciiTheme="majorHAnsi" w:hAnsiTheme="majorHAnsi" w:cstheme="majorHAnsi"/>
        </w:rPr>
        <w:t xml:space="preserve"> olup, bu kapsamda açılan tüm hesapların bağlı bulunulan vergi dairesine</w:t>
      </w:r>
    </w:p>
    <w:p w14:paraId="1974F395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r w:rsidRPr="00AB55C0">
        <w:rPr>
          <w:rFonts w:asciiTheme="majorHAnsi" w:hAnsiTheme="majorHAnsi" w:cstheme="majorHAnsi"/>
        </w:rPr>
        <w:t xml:space="preserve">Tebliğin </w:t>
      </w:r>
      <w:proofErr w:type="gramStart"/>
      <w:r w:rsidRPr="00AB55C0">
        <w:rPr>
          <w:rFonts w:asciiTheme="majorHAnsi" w:hAnsiTheme="majorHAnsi" w:cstheme="majorHAnsi"/>
        </w:rPr>
        <w:t>4 üncü</w:t>
      </w:r>
      <w:proofErr w:type="gramEnd"/>
      <w:r w:rsidRPr="00AB55C0">
        <w:rPr>
          <w:rFonts w:asciiTheme="majorHAnsi" w:hAnsiTheme="majorHAnsi" w:cstheme="majorHAnsi"/>
        </w:rPr>
        <w:t xml:space="preserve"> maddesi kapsamında bildirilmesi şarttır.</w:t>
      </w:r>
    </w:p>
    <w:p w14:paraId="4D3DC9AB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r w:rsidRPr="00AB55C0">
        <w:rPr>
          <w:rFonts w:asciiTheme="majorHAnsi" w:hAnsiTheme="majorHAnsi" w:cstheme="majorHAnsi"/>
        </w:rPr>
        <w:t xml:space="preserve">(3) İstisna kapsamında hesaba yatırılan tüm ödemelerden </w:t>
      </w:r>
      <w:proofErr w:type="spellStart"/>
      <w:r w:rsidRPr="00AB55C0">
        <w:rPr>
          <w:rFonts w:asciiTheme="majorHAnsi" w:hAnsiTheme="majorHAnsi" w:cstheme="majorHAnsi"/>
        </w:rPr>
        <w:t>tevkifat</w:t>
      </w:r>
      <w:proofErr w:type="spellEnd"/>
      <w:r w:rsidRPr="00AB55C0">
        <w:rPr>
          <w:rFonts w:asciiTheme="majorHAnsi" w:hAnsiTheme="majorHAnsi" w:cstheme="majorHAnsi"/>
        </w:rPr>
        <w:t xml:space="preserve"> yapılacağından,</w:t>
      </w:r>
    </w:p>
    <w:p w14:paraId="566E7704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açılacak</w:t>
      </w:r>
      <w:proofErr w:type="gramEnd"/>
      <w:r w:rsidRPr="00AB55C0">
        <w:rPr>
          <w:rFonts w:asciiTheme="majorHAnsi" w:hAnsiTheme="majorHAnsi" w:cstheme="majorHAnsi"/>
        </w:rPr>
        <w:t xml:space="preserve"> hesabın münhasıran istisna kapsamındaki hasılatın tahsili için kullanılması</w:t>
      </w:r>
    </w:p>
    <w:p w14:paraId="66D8C2BF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gerekmektedir</w:t>
      </w:r>
      <w:proofErr w:type="gramEnd"/>
      <w:r w:rsidRPr="00AB55C0">
        <w:rPr>
          <w:rFonts w:asciiTheme="majorHAnsi" w:hAnsiTheme="majorHAnsi" w:cstheme="majorHAnsi"/>
        </w:rPr>
        <w:t>.</w:t>
      </w:r>
    </w:p>
    <w:p w14:paraId="24B4019D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r w:rsidRPr="00AB55C0">
        <w:rPr>
          <w:rFonts w:asciiTheme="majorHAnsi" w:hAnsiTheme="majorHAnsi" w:cstheme="majorHAnsi"/>
        </w:rPr>
        <w:t xml:space="preserve">(4) Bankalar, aktarım tarihi itibarıyla gelir vergisi </w:t>
      </w:r>
      <w:proofErr w:type="spellStart"/>
      <w:r w:rsidRPr="00AB55C0">
        <w:rPr>
          <w:rFonts w:asciiTheme="majorHAnsi" w:hAnsiTheme="majorHAnsi" w:cstheme="majorHAnsi"/>
        </w:rPr>
        <w:t>tevkifatı</w:t>
      </w:r>
      <w:proofErr w:type="spellEnd"/>
      <w:r w:rsidRPr="00AB55C0">
        <w:rPr>
          <w:rFonts w:asciiTheme="majorHAnsi" w:hAnsiTheme="majorHAnsi" w:cstheme="majorHAnsi"/>
        </w:rPr>
        <w:t xml:space="preserve"> yapacaklar ve tevkif edilen</w:t>
      </w:r>
    </w:p>
    <w:p w14:paraId="28AEB0EA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vergileri</w:t>
      </w:r>
      <w:proofErr w:type="gramEnd"/>
      <w:r w:rsidRPr="00AB55C0">
        <w:rPr>
          <w:rFonts w:asciiTheme="majorHAnsi" w:hAnsiTheme="majorHAnsi" w:cstheme="majorHAnsi"/>
        </w:rPr>
        <w:t>, 193 sayılı Kanunun 98 ve 119 uncu maddelerindeki esaslar çerçevesinde</w:t>
      </w:r>
    </w:p>
    <w:p w14:paraId="50C5C26B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muhtasar</w:t>
      </w:r>
      <w:proofErr w:type="gramEnd"/>
      <w:r w:rsidRPr="00AB55C0">
        <w:rPr>
          <w:rFonts w:asciiTheme="majorHAnsi" w:hAnsiTheme="majorHAnsi" w:cstheme="majorHAnsi"/>
        </w:rPr>
        <w:t xml:space="preserve"> beyanname ile beyan edip ödeyeceklerdir.</w:t>
      </w:r>
    </w:p>
    <w:p w14:paraId="4DC072AA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r w:rsidRPr="00AB55C0">
        <w:rPr>
          <w:rFonts w:asciiTheme="majorHAnsi" w:hAnsiTheme="majorHAnsi" w:cstheme="majorHAnsi"/>
        </w:rPr>
        <w:t>(5) Bu kapsamda açılan hesaplara döviz cinsinden bedellerin yatırılması durumunda,</w:t>
      </w:r>
    </w:p>
    <w:p w14:paraId="6AFBBDE5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hesaba</w:t>
      </w:r>
      <w:proofErr w:type="gramEnd"/>
      <w:r w:rsidRPr="00AB55C0">
        <w:rPr>
          <w:rFonts w:asciiTheme="majorHAnsi" w:hAnsiTheme="majorHAnsi" w:cstheme="majorHAnsi"/>
        </w:rPr>
        <w:t xml:space="preserve"> yatırılan döviz bedellerinin aktarım tarihindeki kur (işlem tarihindeki döviz alış</w:t>
      </w:r>
    </w:p>
    <w:p w14:paraId="56B0E7BC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kuru</w:t>
      </w:r>
      <w:proofErr w:type="gramEnd"/>
      <w:r w:rsidRPr="00AB55C0">
        <w:rPr>
          <w:rFonts w:asciiTheme="majorHAnsi" w:hAnsiTheme="majorHAnsi" w:cstheme="majorHAnsi"/>
        </w:rPr>
        <w:t xml:space="preserve">) Türk lirası karşılıkları dikkate alınmak suretiyle </w:t>
      </w:r>
      <w:proofErr w:type="spellStart"/>
      <w:r w:rsidRPr="00AB55C0">
        <w:rPr>
          <w:rFonts w:asciiTheme="majorHAnsi" w:hAnsiTheme="majorHAnsi" w:cstheme="majorHAnsi"/>
        </w:rPr>
        <w:t>tevkifat</w:t>
      </w:r>
      <w:proofErr w:type="spellEnd"/>
      <w:r w:rsidRPr="00AB55C0">
        <w:rPr>
          <w:rFonts w:asciiTheme="majorHAnsi" w:hAnsiTheme="majorHAnsi" w:cstheme="majorHAnsi"/>
        </w:rPr>
        <w:t xml:space="preserve"> matrahı tespit olunacaktır.</w:t>
      </w:r>
    </w:p>
    <w:p w14:paraId="5BB706B7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r w:rsidRPr="00AB55C0">
        <w:rPr>
          <w:rFonts w:asciiTheme="majorHAnsi" w:hAnsiTheme="majorHAnsi" w:cstheme="majorHAnsi"/>
        </w:rPr>
        <w:t>(6) Bir takvim yılında elde edilen hasılatın Kanunda öngörülen tutarı aşması durumunda</w:t>
      </w:r>
    </w:p>
    <w:p w14:paraId="17897825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da</w:t>
      </w:r>
      <w:proofErr w:type="gramEnd"/>
      <w:r w:rsidRPr="00AB55C0">
        <w:rPr>
          <w:rFonts w:asciiTheme="majorHAnsi" w:hAnsiTheme="majorHAnsi" w:cstheme="majorHAnsi"/>
        </w:rPr>
        <w:t xml:space="preserve"> bankalarca hesaba aktarılan tutarlar üzerinden </w:t>
      </w:r>
      <w:proofErr w:type="spellStart"/>
      <w:r w:rsidRPr="00AB55C0">
        <w:rPr>
          <w:rFonts w:asciiTheme="majorHAnsi" w:hAnsiTheme="majorHAnsi" w:cstheme="majorHAnsi"/>
        </w:rPr>
        <w:t>tevkifat</w:t>
      </w:r>
      <w:proofErr w:type="spellEnd"/>
      <w:r w:rsidRPr="00AB55C0">
        <w:rPr>
          <w:rFonts w:asciiTheme="majorHAnsi" w:hAnsiTheme="majorHAnsi" w:cstheme="majorHAnsi"/>
        </w:rPr>
        <w:t xml:space="preserve"> yapılmaya devam</w:t>
      </w:r>
    </w:p>
    <w:p w14:paraId="0FD2D8DE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edilecektir</w:t>
      </w:r>
      <w:proofErr w:type="gramEnd"/>
      <w:r w:rsidRPr="00AB55C0">
        <w:rPr>
          <w:rFonts w:asciiTheme="majorHAnsi" w:hAnsiTheme="majorHAnsi" w:cstheme="majorHAnsi"/>
        </w:rPr>
        <w:t>. Dolayısıyla bankaların, Kanunda öngörülen tutarı aşıp aşmadığının</w:t>
      </w:r>
    </w:p>
    <w:p w14:paraId="26D683AF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kontrolü</w:t>
      </w:r>
      <w:proofErr w:type="gramEnd"/>
      <w:r w:rsidRPr="00AB55C0">
        <w:rPr>
          <w:rFonts w:asciiTheme="majorHAnsi" w:hAnsiTheme="majorHAnsi" w:cstheme="majorHAnsi"/>
        </w:rPr>
        <w:t xml:space="preserve"> yönünde bir sorumlulukları bulunmamaktadır.</w:t>
      </w:r>
    </w:p>
    <w:p w14:paraId="0E868B8C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r w:rsidRPr="00AB55C0">
        <w:rPr>
          <w:rFonts w:asciiTheme="majorHAnsi" w:hAnsiTheme="majorHAnsi" w:cstheme="majorHAnsi"/>
        </w:rPr>
        <w:t>III-) İstisnadan faydalananların yükümlülükleri ve belgelendirme</w:t>
      </w:r>
    </w:p>
    <w:p w14:paraId="5AA42B76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r w:rsidRPr="00AB55C0">
        <w:rPr>
          <w:rFonts w:asciiTheme="majorHAnsi" w:hAnsiTheme="majorHAnsi" w:cstheme="majorHAnsi"/>
        </w:rPr>
        <w:t xml:space="preserve">(1) 213 sayılı Kanunun </w:t>
      </w:r>
      <w:proofErr w:type="gramStart"/>
      <w:r w:rsidRPr="00AB55C0">
        <w:rPr>
          <w:rFonts w:asciiTheme="majorHAnsi" w:hAnsiTheme="majorHAnsi" w:cstheme="majorHAnsi"/>
        </w:rPr>
        <w:t xml:space="preserve">172 </w:t>
      </w:r>
      <w:proofErr w:type="spellStart"/>
      <w:r w:rsidRPr="00AB55C0">
        <w:rPr>
          <w:rFonts w:asciiTheme="majorHAnsi" w:hAnsiTheme="majorHAnsi" w:cstheme="majorHAnsi"/>
        </w:rPr>
        <w:t>nci</w:t>
      </w:r>
      <w:proofErr w:type="spellEnd"/>
      <w:proofErr w:type="gramEnd"/>
      <w:r w:rsidRPr="00AB55C0">
        <w:rPr>
          <w:rFonts w:asciiTheme="majorHAnsi" w:hAnsiTheme="majorHAnsi" w:cstheme="majorHAnsi"/>
        </w:rPr>
        <w:t xml:space="preserve"> maddesinde ticaret erbabının defter tutmaya mecbur</w:t>
      </w:r>
    </w:p>
    <w:p w14:paraId="67243125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olduğu</w:t>
      </w:r>
      <w:proofErr w:type="gramEnd"/>
      <w:r w:rsidRPr="00AB55C0">
        <w:rPr>
          <w:rFonts w:asciiTheme="majorHAnsi" w:hAnsiTheme="majorHAnsi" w:cstheme="majorHAnsi"/>
        </w:rPr>
        <w:t xml:space="preserve"> hüküm altına alınmış olup, aynı Kanunun 176 </w:t>
      </w:r>
      <w:proofErr w:type="spellStart"/>
      <w:r w:rsidRPr="00AB55C0">
        <w:rPr>
          <w:rFonts w:asciiTheme="majorHAnsi" w:hAnsiTheme="majorHAnsi" w:cstheme="majorHAnsi"/>
        </w:rPr>
        <w:t>ncı</w:t>
      </w:r>
      <w:proofErr w:type="spellEnd"/>
      <w:r w:rsidRPr="00AB55C0">
        <w:rPr>
          <w:rFonts w:asciiTheme="majorHAnsi" w:hAnsiTheme="majorHAnsi" w:cstheme="majorHAnsi"/>
        </w:rPr>
        <w:t xml:space="preserve"> maddesinde ticari kazanç</w:t>
      </w:r>
    </w:p>
    <w:p w14:paraId="727E4C21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mükelleflerinin</w:t>
      </w:r>
      <w:proofErr w:type="gramEnd"/>
      <w:r w:rsidRPr="00AB55C0">
        <w:rPr>
          <w:rFonts w:asciiTheme="majorHAnsi" w:hAnsiTheme="majorHAnsi" w:cstheme="majorHAnsi"/>
        </w:rPr>
        <w:t xml:space="preserve"> durumlarına göre bilanço veya işletme hesabı esasına göre defter</w:t>
      </w:r>
    </w:p>
    <w:p w14:paraId="723B7935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tutmak</w:t>
      </w:r>
      <w:proofErr w:type="gramEnd"/>
      <w:r w:rsidRPr="00AB55C0">
        <w:rPr>
          <w:rFonts w:asciiTheme="majorHAnsi" w:hAnsiTheme="majorHAnsi" w:cstheme="majorHAnsi"/>
        </w:rPr>
        <w:t xml:space="preserve"> zorunda oldukları hükmüne yer verilmiştir.</w:t>
      </w:r>
    </w:p>
    <w:p w14:paraId="6EA5E3C2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r w:rsidRPr="00AB55C0">
        <w:rPr>
          <w:rFonts w:asciiTheme="majorHAnsi" w:hAnsiTheme="majorHAnsi" w:cstheme="majorHAnsi"/>
        </w:rPr>
        <w:t>(2) İnternet ortamındaki sosyal ağ sağlayıcıları üzerinden içerikler paylaşan sosyal içerik</w:t>
      </w:r>
    </w:p>
    <w:p w14:paraId="6D1F6CE7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üreticileri</w:t>
      </w:r>
      <w:proofErr w:type="gramEnd"/>
      <w:r w:rsidRPr="00AB55C0">
        <w:rPr>
          <w:rFonts w:asciiTheme="majorHAnsi" w:hAnsiTheme="majorHAnsi" w:cstheme="majorHAnsi"/>
        </w:rPr>
        <w:t xml:space="preserve"> gerçek kişilerin bu faaliyetlerinden elde ettikleri kazançlar ile akıllı telefon veya</w:t>
      </w:r>
    </w:p>
    <w:p w14:paraId="69A1DB9E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tablet</w:t>
      </w:r>
      <w:proofErr w:type="gramEnd"/>
      <w:r w:rsidRPr="00AB55C0">
        <w:rPr>
          <w:rFonts w:asciiTheme="majorHAnsi" w:hAnsiTheme="majorHAnsi" w:cstheme="majorHAnsi"/>
        </w:rPr>
        <w:t xml:space="preserve"> gibi mobil cihazlar için uygulama geliştiren gerçek kişilerin elektronik uygulama</w:t>
      </w:r>
    </w:p>
    <w:p w14:paraId="0173266D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paylaşım</w:t>
      </w:r>
      <w:proofErr w:type="gramEnd"/>
      <w:r w:rsidRPr="00AB55C0">
        <w:rPr>
          <w:rFonts w:asciiTheme="majorHAnsi" w:hAnsiTheme="majorHAnsi" w:cstheme="majorHAnsi"/>
        </w:rPr>
        <w:t xml:space="preserve"> ve satış platformları üzerinden elde ettikleri kazançlar ticari kazanç</w:t>
      </w:r>
    </w:p>
    <w:p w14:paraId="3995D7E6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kapsamında</w:t>
      </w:r>
      <w:proofErr w:type="gramEnd"/>
      <w:r w:rsidRPr="00AB55C0">
        <w:rPr>
          <w:rFonts w:asciiTheme="majorHAnsi" w:hAnsiTheme="majorHAnsi" w:cstheme="majorHAnsi"/>
        </w:rPr>
        <w:t xml:space="preserve"> vergilendirilmekte olup, 193 sayılı Kanuna eklenen mükerrer 20/B</w:t>
      </w:r>
    </w:p>
    <w:p w14:paraId="44886427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maddesiyle</w:t>
      </w:r>
      <w:proofErr w:type="gramEnd"/>
      <w:r w:rsidRPr="00AB55C0">
        <w:rPr>
          <w:rFonts w:asciiTheme="majorHAnsi" w:hAnsiTheme="majorHAnsi" w:cstheme="majorHAnsi"/>
        </w:rPr>
        <w:t xml:space="preserve"> bu faaliyetlerden elde edilen kazançlar belirli şartlar dâhilinde gelir</w:t>
      </w:r>
    </w:p>
    <w:p w14:paraId="3F770A0E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vergisinden</w:t>
      </w:r>
      <w:proofErr w:type="gramEnd"/>
      <w:r w:rsidRPr="00AB55C0">
        <w:rPr>
          <w:rFonts w:asciiTheme="majorHAnsi" w:hAnsiTheme="majorHAnsi" w:cstheme="majorHAnsi"/>
        </w:rPr>
        <w:t xml:space="preserve"> istisna edilmiştir.</w:t>
      </w:r>
    </w:p>
    <w:p w14:paraId="54C9856A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r w:rsidRPr="00AB55C0">
        <w:rPr>
          <w:rFonts w:asciiTheme="majorHAnsi" w:hAnsiTheme="majorHAnsi" w:cstheme="majorHAnsi"/>
        </w:rPr>
        <w:t xml:space="preserve">(3) 213 sayılı Kanunun mükerrer </w:t>
      </w:r>
      <w:proofErr w:type="gramStart"/>
      <w:r w:rsidRPr="00AB55C0">
        <w:rPr>
          <w:rFonts w:asciiTheme="majorHAnsi" w:hAnsiTheme="majorHAnsi" w:cstheme="majorHAnsi"/>
        </w:rPr>
        <w:t xml:space="preserve">257 </w:t>
      </w:r>
      <w:proofErr w:type="spellStart"/>
      <w:r w:rsidRPr="00AB55C0">
        <w:rPr>
          <w:rFonts w:asciiTheme="majorHAnsi" w:hAnsiTheme="majorHAnsi" w:cstheme="majorHAnsi"/>
        </w:rPr>
        <w:t>nci</w:t>
      </w:r>
      <w:proofErr w:type="spellEnd"/>
      <w:proofErr w:type="gramEnd"/>
      <w:r w:rsidRPr="00AB55C0">
        <w:rPr>
          <w:rFonts w:asciiTheme="majorHAnsi" w:hAnsiTheme="majorHAnsi" w:cstheme="majorHAnsi"/>
        </w:rPr>
        <w:t xml:space="preserve"> maddesinin Bakanlığımıza verdiği yetkiye</w:t>
      </w:r>
    </w:p>
    <w:p w14:paraId="5210148A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istinaden</w:t>
      </w:r>
      <w:proofErr w:type="gramEnd"/>
      <w:r w:rsidRPr="00AB55C0">
        <w:rPr>
          <w:rFonts w:asciiTheme="majorHAnsi" w:hAnsiTheme="majorHAnsi" w:cstheme="majorHAnsi"/>
        </w:rPr>
        <w:t>, münhasıran 193 sayılı Kanunun mükerrer 20/B maddesinde istisna edilen</w:t>
      </w:r>
    </w:p>
    <w:p w14:paraId="4DF0D497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türdeki</w:t>
      </w:r>
      <w:proofErr w:type="gramEnd"/>
      <w:r w:rsidRPr="00AB55C0">
        <w:rPr>
          <w:rFonts w:asciiTheme="majorHAnsi" w:hAnsiTheme="majorHAnsi" w:cstheme="majorHAnsi"/>
        </w:rPr>
        <w:t xml:space="preserve"> faaliyetlerde bulunan mükelleflerden istisnadan faydalananların yıl içindeki</w:t>
      </w:r>
    </w:p>
    <w:p w14:paraId="2B187242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kazançları</w:t>
      </w:r>
      <w:proofErr w:type="gramEnd"/>
      <w:r w:rsidRPr="00AB55C0">
        <w:rPr>
          <w:rFonts w:asciiTheme="majorHAnsi" w:hAnsiTheme="majorHAnsi" w:cstheme="majorHAnsi"/>
        </w:rPr>
        <w:t xml:space="preserve"> toplamının 193 sayılı Kanunun 103 üncü maddesinin dördüncü gelir</w:t>
      </w:r>
    </w:p>
    <w:p w14:paraId="63E419CD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diliminde</w:t>
      </w:r>
      <w:proofErr w:type="gramEnd"/>
      <w:r w:rsidRPr="00AB55C0">
        <w:rPr>
          <w:rFonts w:asciiTheme="majorHAnsi" w:hAnsiTheme="majorHAnsi" w:cstheme="majorHAnsi"/>
        </w:rPr>
        <w:t xml:space="preserve"> yer alan (2022 yılı için 880.000 TL) tutarı aşıp aşmadığına bakılmaksızın,</w:t>
      </w:r>
    </w:p>
    <w:p w14:paraId="40BEC6C8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defter</w:t>
      </w:r>
      <w:proofErr w:type="gramEnd"/>
      <w:r w:rsidRPr="00AB55C0">
        <w:rPr>
          <w:rFonts w:asciiTheme="majorHAnsi" w:hAnsiTheme="majorHAnsi" w:cstheme="majorHAnsi"/>
        </w:rPr>
        <w:t xml:space="preserve"> tasdik ettirme, defter tutma (defter-beyan sistemine kaydolma/elektronik defter</w:t>
      </w:r>
    </w:p>
    <w:p w14:paraId="71DCC36A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tutma</w:t>
      </w:r>
      <w:proofErr w:type="gramEnd"/>
      <w:r w:rsidRPr="00AB55C0">
        <w:rPr>
          <w:rFonts w:asciiTheme="majorHAnsi" w:hAnsiTheme="majorHAnsi" w:cstheme="majorHAnsi"/>
        </w:rPr>
        <w:t>) ve belge düzenleme zorunluluklarının kaldırılması uygun görülmüştür.</w:t>
      </w:r>
    </w:p>
    <w:p w14:paraId="1CC09567" w14:textId="0EC98052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r w:rsidRPr="00AB55C0">
        <w:rPr>
          <w:rFonts w:asciiTheme="majorHAnsi" w:hAnsiTheme="majorHAnsi" w:cstheme="majorHAnsi"/>
        </w:rPr>
        <w:t>4) Mezkûr madde kapsamında istisna edilen faaliyetlerin yanı sıra mükelleflerin ticari, zirai</w:t>
      </w:r>
    </w:p>
    <w:p w14:paraId="23304DDC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veya</w:t>
      </w:r>
      <w:proofErr w:type="gramEnd"/>
      <w:r w:rsidRPr="00AB55C0">
        <w:rPr>
          <w:rFonts w:asciiTheme="majorHAnsi" w:hAnsiTheme="majorHAnsi" w:cstheme="majorHAnsi"/>
        </w:rPr>
        <w:t xml:space="preserve"> serbest meslek kazancı yönünden başka faaliyetlerinin bulunması halinde, defter</w:t>
      </w:r>
    </w:p>
    <w:p w14:paraId="0F27C8AB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tasdik</w:t>
      </w:r>
      <w:proofErr w:type="gramEnd"/>
      <w:r w:rsidRPr="00AB55C0">
        <w:rPr>
          <w:rFonts w:asciiTheme="majorHAnsi" w:hAnsiTheme="majorHAnsi" w:cstheme="majorHAnsi"/>
        </w:rPr>
        <w:t xml:space="preserve"> ettirme, defter tutma (defter-beyan sistemine kaydolma/elektronik defter tutma)</w:t>
      </w:r>
    </w:p>
    <w:p w14:paraId="0449F023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ve</w:t>
      </w:r>
      <w:proofErr w:type="gramEnd"/>
      <w:r w:rsidRPr="00AB55C0">
        <w:rPr>
          <w:rFonts w:asciiTheme="majorHAnsi" w:hAnsiTheme="majorHAnsi" w:cstheme="majorHAnsi"/>
        </w:rPr>
        <w:t xml:space="preserve"> belge düzenleme zorunlulukları devam etmektedir. Başkaca faaliyetleri nedeniyle</w:t>
      </w:r>
    </w:p>
    <w:p w14:paraId="238E220B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mükellefiyeti</w:t>
      </w:r>
      <w:proofErr w:type="gramEnd"/>
      <w:r w:rsidRPr="00AB55C0">
        <w:rPr>
          <w:rFonts w:asciiTheme="majorHAnsi" w:hAnsiTheme="majorHAnsi" w:cstheme="majorHAnsi"/>
        </w:rPr>
        <w:t xml:space="preserve"> bulunan ve defter tutan mükelleflerin, istisna kapsamında bulunan ve</w:t>
      </w:r>
    </w:p>
    <w:p w14:paraId="1EBCC3BC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bulunmayan</w:t>
      </w:r>
      <w:proofErr w:type="gramEnd"/>
      <w:r w:rsidRPr="00AB55C0">
        <w:rPr>
          <w:rFonts w:asciiTheme="majorHAnsi" w:hAnsiTheme="majorHAnsi" w:cstheme="majorHAnsi"/>
        </w:rPr>
        <w:t xml:space="preserve"> faaliyetlerine ilişkin hasılat, maliyet ve gider unsurlarının ayrı ayrı</w:t>
      </w:r>
    </w:p>
    <w:p w14:paraId="4AADBE91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izlenmesi</w:t>
      </w:r>
      <w:proofErr w:type="gramEnd"/>
      <w:r w:rsidRPr="00AB55C0">
        <w:rPr>
          <w:rFonts w:asciiTheme="majorHAnsi" w:hAnsiTheme="majorHAnsi" w:cstheme="majorHAnsi"/>
        </w:rPr>
        <w:t>, istisna kapsamındaki faaliyete ilişkin hasılat, maliyet ve gider unsurlarının,</w:t>
      </w:r>
    </w:p>
    <w:p w14:paraId="06748E28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diğer</w:t>
      </w:r>
      <w:proofErr w:type="gramEnd"/>
      <w:r w:rsidRPr="00AB55C0">
        <w:rPr>
          <w:rFonts w:asciiTheme="majorHAnsi" w:hAnsiTheme="majorHAnsi" w:cstheme="majorHAnsi"/>
        </w:rPr>
        <w:t xml:space="preserve"> faaliyetlerle ilişkilendirilmemesi ve kayıtlarının da bu ayrımı sağlayacak şekilde</w:t>
      </w:r>
    </w:p>
    <w:p w14:paraId="407E40F7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tutulması</w:t>
      </w:r>
      <w:proofErr w:type="gramEnd"/>
      <w:r w:rsidRPr="00AB55C0">
        <w:rPr>
          <w:rFonts w:asciiTheme="majorHAnsi" w:hAnsiTheme="majorHAnsi" w:cstheme="majorHAnsi"/>
        </w:rPr>
        <w:t xml:space="preserve"> gerekmektedir. Mevcut istisna uygulaması kapsamında icra edilen faaliyet ile</w:t>
      </w:r>
    </w:p>
    <w:p w14:paraId="468F128E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bu</w:t>
      </w:r>
      <w:proofErr w:type="gramEnd"/>
      <w:r w:rsidRPr="00AB55C0">
        <w:rPr>
          <w:rFonts w:asciiTheme="majorHAnsi" w:hAnsiTheme="majorHAnsi" w:cstheme="majorHAnsi"/>
        </w:rPr>
        <w:t xml:space="preserve"> kapsama girmeyen işlerin birlikte yapılması halinde müşterek genel giderler, bu</w:t>
      </w:r>
    </w:p>
    <w:p w14:paraId="79C7AEB8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faaliyetler</w:t>
      </w:r>
      <w:proofErr w:type="gramEnd"/>
      <w:r w:rsidRPr="00AB55C0">
        <w:rPr>
          <w:rFonts w:asciiTheme="majorHAnsi" w:hAnsiTheme="majorHAnsi" w:cstheme="majorHAnsi"/>
        </w:rPr>
        <w:t xml:space="preserve"> ile ilgili olarak cari yılda oluşan hasılatın toplam hasılat içindeki oranı dikkate</w:t>
      </w:r>
    </w:p>
    <w:p w14:paraId="7C86C093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alınarak</w:t>
      </w:r>
      <w:proofErr w:type="gramEnd"/>
      <w:r w:rsidRPr="00AB55C0">
        <w:rPr>
          <w:rFonts w:asciiTheme="majorHAnsi" w:hAnsiTheme="majorHAnsi" w:cstheme="majorHAnsi"/>
        </w:rPr>
        <w:t xml:space="preserve"> dağıtılacaktır. Bu dağıtım sonucunda müşterek genel giderlerden istisna</w:t>
      </w:r>
    </w:p>
    <w:p w14:paraId="5896D1CB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kapsamındaki</w:t>
      </w:r>
      <w:proofErr w:type="gramEnd"/>
      <w:r w:rsidRPr="00AB55C0">
        <w:rPr>
          <w:rFonts w:asciiTheme="majorHAnsi" w:hAnsiTheme="majorHAnsi" w:cstheme="majorHAnsi"/>
        </w:rPr>
        <w:t xml:space="preserve"> faaliyete düşen pay, diğer faaliyetlere ilişkin vergiye tabi kazancın ve</w:t>
      </w:r>
    </w:p>
    <w:p w14:paraId="2CFB4578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matrahın</w:t>
      </w:r>
      <w:proofErr w:type="gramEnd"/>
      <w:r w:rsidRPr="00AB55C0">
        <w:rPr>
          <w:rFonts w:asciiTheme="majorHAnsi" w:hAnsiTheme="majorHAnsi" w:cstheme="majorHAnsi"/>
        </w:rPr>
        <w:t xml:space="preserve"> tespitinde dikkate alınmayacaktır.</w:t>
      </w:r>
    </w:p>
    <w:p w14:paraId="3EA4D593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r w:rsidRPr="00AB55C0">
        <w:rPr>
          <w:rFonts w:asciiTheme="majorHAnsi" w:hAnsiTheme="majorHAnsi" w:cstheme="majorHAnsi"/>
        </w:rPr>
        <w:t>Örnek 14: Mükellef (L)’</w:t>
      </w:r>
      <w:proofErr w:type="spellStart"/>
      <w:r w:rsidRPr="00AB55C0">
        <w:rPr>
          <w:rFonts w:asciiTheme="majorHAnsi" w:hAnsiTheme="majorHAnsi" w:cstheme="majorHAnsi"/>
        </w:rPr>
        <w:t>nin</w:t>
      </w:r>
      <w:proofErr w:type="spellEnd"/>
      <w:r w:rsidRPr="00AB55C0">
        <w:rPr>
          <w:rFonts w:asciiTheme="majorHAnsi" w:hAnsiTheme="majorHAnsi" w:cstheme="majorHAnsi"/>
        </w:rPr>
        <w:t xml:space="preserve"> sosyal içerik üreticiliği faaliyetinin yanında otel işletmeciliği faaliyeti</w:t>
      </w:r>
    </w:p>
    <w:p w14:paraId="54A23F18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de</w:t>
      </w:r>
      <w:proofErr w:type="gramEnd"/>
      <w:r w:rsidRPr="00AB55C0">
        <w:rPr>
          <w:rFonts w:asciiTheme="majorHAnsi" w:hAnsiTheme="majorHAnsi" w:cstheme="majorHAnsi"/>
        </w:rPr>
        <w:t xml:space="preserve"> bulunmaktadır. Sosyal içerik üreticiliği faaliyeti kapsamında hasılatının tamamını banka</w:t>
      </w:r>
    </w:p>
    <w:p w14:paraId="6F5B5BA0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aracılığıyla</w:t>
      </w:r>
      <w:proofErr w:type="gramEnd"/>
      <w:r w:rsidRPr="00AB55C0">
        <w:rPr>
          <w:rFonts w:asciiTheme="majorHAnsi" w:hAnsiTheme="majorHAnsi" w:cstheme="majorHAnsi"/>
        </w:rPr>
        <w:t xml:space="preserve"> tahsil eden istisna şartlarını haiz mükellefin 2022 yılında söz konusu faaliyetlerine</w:t>
      </w:r>
    </w:p>
    <w:p w14:paraId="1ED6F626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ilişkin</w:t>
      </w:r>
      <w:proofErr w:type="gramEnd"/>
      <w:r w:rsidRPr="00AB55C0">
        <w:rPr>
          <w:rFonts w:asciiTheme="majorHAnsi" w:hAnsiTheme="majorHAnsi" w:cstheme="majorHAnsi"/>
        </w:rPr>
        <w:t xml:space="preserve"> bilgileri aşağıdaki gibidir:</w:t>
      </w:r>
    </w:p>
    <w:p w14:paraId="37ADCE5F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r w:rsidRPr="00AB55C0">
        <w:rPr>
          <w:rFonts w:asciiTheme="majorHAnsi" w:hAnsiTheme="majorHAnsi" w:cstheme="majorHAnsi"/>
        </w:rPr>
        <w:t>Sosyal içerik üreticiliği faaliyeti gayrisafi hasılat 700.000 TL</w:t>
      </w:r>
    </w:p>
    <w:p w14:paraId="21D2DFB1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r w:rsidRPr="00AB55C0">
        <w:rPr>
          <w:rFonts w:asciiTheme="majorHAnsi" w:hAnsiTheme="majorHAnsi" w:cstheme="majorHAnsi"/>
        </w:rPr>
        <w:t>Sosyal içerik üreticiliği faaliyeti kapsamında yapılan giderler 50.000 TL</w:t>
      </w:r>
    </w:p>
    <w:p w14:paraId="31DC4039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r w:rsidRPr="00AB55C0">
        <w:rPr>
          <w:rFonts w:asciiTheme="majorHAnsi" w:hAnsiTheme="majorHAnsi" w:cstheme="majorHAnsi"/>
        </w:rPr>
        <w:t>Otel işletmeciliği faaliyeti gayrisafi hasılat 1.800.000 TL</w:t>
      </w:r>
    </w:p>
    <w:p w14:paraId="6998AA03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r w:rsidRPr="00AB55C0">
        <w:rPr>
          <w:rFonts w:asciiTheme="majorHAnsi" w:hAnsiTheme="majorHAnsi" w:cstheme="majorHAnsi"/>
        </w:rPr>
        <w:t>Otel işletmeciliği faaliyeti giderler 600.000 TL</w:t>
      </w:r>
    </w:p>
    <w:p w14:paraId="20BF3718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r w:rsidRPr="00AB55C0">
        <w:rPr>
          <w:rFonts w:asciiTheme="majorHAnsi" w:hAnsiTheme="majorHAnsi" w:cstheme="majorHAnsi"/>
        </w:rPr>
        <w:t>Müşterek genel giderler 100.000 TL</w:t>
      </w:r>
    </w:p>
    <w:p w14:paraId="62B14CD0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r w:rsidRPr="00AB55C0">
        <w:rPr>
          <w:rFonts w:asciiTheme="majorHAnsi" w:hAnsiTheme="majorHAnsi" w:cstheme="majorHAnsi"/>
        </w:rPr>
        <w:t>Mükellef sosyal içerik üreticiliği faaliyeti ile bu istisna kapsamına girmeyen faaliyeti birlikte</w:t>
      </w:r>
    </w:p>
    <w:p w14:paraId="46DCB123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yaptığı</w:t>
      </w:r>
      <w:proofErr w:type="gramEnd"/>
      <w:r w:rsidRPr="00AB55C0">
        <w:rPr>
          <w:rFonts w:asciiTheme="majorHAnsi" w:hAnsiTheme="majorHAnsi" w:cstheme="majorHAnsi"/>
        </w:rPr>
        <w:t xml:space="preserve"> için sosyal içerik üreticiliği faaliyetine ilişkin gider, maliyet ve müşterek giderlerden</w:t>
      </w:r>
    </w:p>
    <w:p w14:paraId="1B8462EF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sosyal</w:t>
      </w:r>
      <w:proofErr w:type="gramEnd"/>
      <w:r w:rsidRPr="00AB55C0">
        <w:rPr>
          <w:rFonts w:asciiTheme="majorHAnsi" w:hAnsiTheme="majorHAnsi" w:cstheme="majorHAnsi"/>
        </w:rPr>
        <w:t xml:space="preserve"> içerik üreticiliği faaliyetine düşen pay vergiye tabi otel işletmeciliği faaliyetine ilişkin</w:t>
      </w:r>
    </w:p>
    <w:p w14:paraId="40D42EC9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kazancın</w:t>
      </w:r>
      <w:proofErr w:type="gramEnd"/>
      <w:r w:rsidRPr="00AB55C0">
        <w:rPr>
          <w:rFonts w:asciiTheme="majorHAnsi" w:hAnsiTheme="majorHAnsi" w:cstheme="majorHAnsi"/>
        </w:rPr>
        <w:t xml:space="preserve"> tespitinde dikkate alınamayacaktır.</w:t>
      </w:r>
    </w:p>
    <w:p w14:paraId="37B53047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r w:rsidRPr="00AB55C0">
        <w:rPr>
          <w:rFonts w:asciiTheme="majorHAnsi" w:hAnsiTheme="majorHAnsi" w:cstheme="majorHAnsi"/>
        </w:rPr>
        <w:t>Buna göre; mükellefin 2022 yılında,</w:t>
      </w:r>
    </w:p>
    <w:p w14:paraId="3D09E7B7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r w:rsidRPr="00AB55C0">
        <w:rPr>
          <w:rFonts w:asciiTheme="majorHAnsi" w:hAnsiTheme="majorHAnsi" w:cstheme="majorHAnsi"/>
        </w:rPr>
        <w:t>a) Otel işletmeciliği faaliyetine ilişkin;</w:t>
      </w:r>
    </w:p>
    <w:p w14:paraId="400B1BBE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r w:rsidRPr="00AB55C0">
        <w:rPr>
          <w:rFonts w:asciiTheme="majorHAnsi" w:hAnsiTheme="majorHAnsi" w:cstheme="majorHAnsi"/>
        </w:rPr>
        <w:t>- Hasılat toplamı: 1.800.000 TL,</w:t>
      </w:r>
    </w:p>
    <w:p w14:paraId="05340DB6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r w:rsidRPr="00AB55C0">
        <w:rPr>
          <w:rFonts w:asciiTheme="majorHAnsi" w:hAnsiTheme="majorHAnsi" w:cstheme="majorHAnsi"/>
        </w:rPr>
        <w:t>- Müşterek genel giderlerden otel işletmeciliği faaliyetine düşen pay tutarı: 72.000 TL [100.000</w:t>
      </w:r>
    </w:p>
    <w:p w14:paraId="38FEAFBF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r w:rsidRPr="00AB55C0">
        <w:rPr>
          <w:rFonts w:asciiTheme="majorHAnsi" w:hAnsiTheme="majorHAnsi" w:cstheme="majorHAnsi"/>
        </w:rPr>
        <w:t>TL * (1.800.000 TL / (700.000 TL + 1.800.000 TL))]</w:t>
      </w:r>
    </w:p>
    <w:p w14:paraId="1DA907CF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r w:rsidRPr="00AB55C0">
        <w:rPr>
          <w:rFonts w:asciiTheme="majorHAnsi" w:hAnsiTheme="majorHAnsi" w:cstheme="majorHAnsi"/>
        </w:rPr>
        <w:t>b) Sosyal içerik üreticiliği faaliyetine ilişkin;</w:t>
      </w:r>
    </w:p>
    <w:p w14:paraId="789D465F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r w:rsidRPr="00AB55C0">
        <w:rPr>
          <w:rFonts w:asciiTheme="majorHAnsi" w:hAnsiTheme="majorHAnsi" w:cstheme="majorHAnsi"/>
        </w:rPr>
        <w:t>- Hasılat toplamı: 700.000 TL,</w:t>
      </w:r>
    </w:p>
    <w:p w14:paraId="44A190DD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r w:rsidRPr="00AB55C0">
        <w:rPr>
          <w:rFonts w:asciiTheme="majorHAnsi" w:hAnsiTheme="majorHAnsi" w:cstheme="majorHAnsi"/>
        </w:rPr>
        <w:t>- Müşterek genel giderlerden sosyal içerik üreticiliği faaliyetine düşen pay tutarı: 28.000 TL</w:t>
      </w:r>
    </w:p>
    <w:p w14:paraId="053F4CEC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r w:rsidRPr="00AB55C0">
        <w:rPr>
          <w:rFonts w:asciiTheme="majorHAnsi" w:hAnsiTheme="majorHAnsi" w:cstheme="majorHAnsi"/>
        </w:rPr>
        <w:t>[100.000 TL * (700.000 TL / (700.000 TL + 1.800.000 TL))]</w:t>
      </w:r>
    </w:p>
    <w:p w14:paraId="6876BD05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r w:rsidRPr="00AB55C0">
        <w:rPr>
          <w:rFonts w:asciiTheme="majorHAnsi" w:hAnsiTheme="majorHAnsi" w:cstheme="majorHAnsi"/>
        </w:rPr>
        <w:t>Söz konusu dönemde sosyal içerik üreticiliği faaliyetine ilişkin istisna kapsamında tevkif edilen</w:t>
      </w:r>
    </w:p>
    <w:p w14:paraId="2E3E4701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vergi</w:t>
      </w:r>
      <w:proofErr w:type="gramEnd"/>
      <w:r w:rsidRPr="00AB55C0">
        <w:rPr>
          <w:rFonts w:asciiTheme="majorHAnsi" w:hAnsiTheme="majorHAnsi" w:cstheme="majorHAnsi"/>
        </w:rPr>
        <w:t xml:space="preserve"> 105.000 TL (700.000 TL * %15) olup, yapılan </w:t>
      </w:r>
      <w:proofErr w:type="spellStart"/>
      <w:r w:rsidRPr="00AB55C0">
        <w:rPr>
          <w:rFonts w:asciiTheme="majorHAnsi" w:hAnsiTheme="majorHAnsi" w:cstheme="majorHAnsi"/>
        </w:rPr>
        <w:t>tevkifat</w:t>
      </w:r>
      <w:proofErr w:type="spellEnd"/>
      <w:r w:rsidRPr="00AB55C0">
        <w:rPr>
          <w:rFonts w:asciiTheme="majorHAnsi" w:hAnsiTheme="majorHAnsi" w:cstheme="majorHAnsi"/>
        </w:rPr>
        <w:t xml:space="preserve"> bu faaliyete ilişkin nihai vergi</w:t>
      </w:r>
    </w:p>
    <w:p w14:paraId="2636B134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olacaktır</w:t>
      </w:r>
      <w:proofErr w:type="gramEnd"/>
      <w:r w:rsidRPr="00AB55C0">
        <w:rPr>
          <w:rFonts w:asciiTheme="majorHAnsi" w:hAnsiTheme="majorHAnsi" w:cstheme="majorHAnsi"/>
        </w:rPr>
        <w:t>. Müşterek genel giderlerden istisna kapsamındaki faaliyete düşen kısım (28.000 TL)</w:t>
      </w:r>
    </w:p>
    <w:p w14:paraId="1B38E871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ile</w:t>
      </w:r>
      <w:proofErr w:type="gramEnd"/>
      <w:r w:rsidRPr="00AB55C0">
        <w:rPr>
          <w:rFonts w:asciiTheme="majorHAnsi" w:hAnsiTheme="majorHAnsi" w:cstheme="majorHAnsi"/>
        </w:rPr>
        <w:t xml:space="preserve"> sosyal içerik üreticiliği faaliyeti kapsamında yapılan giderler (50.000 TL) otel işletmeciliği</w:t>
      </w:r>
    </w:p>
    <w:p w14:paraId="7139F4A4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faaliyetine</w:t>
      </w:r>
      <w:proofErr w:type="gramEnd"/>
      <w:r w:rsidRPr="00AB55C0">
        <w:rPr>
          <w:rFonts w:asciiTheme="majorHAnsi" w:hAnsiTheme="majorHAnsi" w:cstheme="majorHAnsi"/>
        </w:rPr>
        <w:t xml:space="preserve"> ilişkin vergiye tabi kazancın ve matrahın tespitinde dikkate alınmayacaktır.</w:t>
      </w:r>
    </w:p>
    <w:p w14:paraId="576B1D41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r w:rsidRPr="00AB55C0">
        <w:rPr>
          <w:rFonts w:asciiTheme="majorHAnsi" w:hAnsiTheme="majorHAnsi" w:cstheme="majorHAnsi"/>
        </w:rPr>
        <w:t>(5) Bu istisnadan yararlananların, faaliyetlerine ilişkin olarak adlarına düzenlenen belgeler</w:t>
      </w:r>
    </w:p>
    <w:p w14:paraId="434E332F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ile</w:t>
      </w:r>
      <w:proofErr w:type="gramEnd"/>
      <w:r w:rsidRPr="00AB55C0">
        <w:rPr>
          <w:rFonts w:asciiTheme="majorHAnsi" w:hAnsiTheme="majorHAnsi" w:cstheme="majorHAnsi"/>
        </w:rPr>
        <w:t xml:space="preserve"> yapmış oldukları giderlere, satın aldıkları mal ve hizmetlere ilişkin belgeleri 213 sayılı</w:t>
      </w:r>
    </w:p>
    <w:p w14:paraId="2A0E737C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r w:rsidRPr="00AB55C0">
        <w:rPr>
          <w:rFonts w:asciiTheme="majorHAnsi" w:hAnsiTheme="majorHAnsi" w:cstheme="majorHAnsi"/>
        </w:rPr>
        <w:t>Kanunda öngörülen süre boyunca saklamaları zorunludur.</w:t>
      </w:r>
    </w:p>
    <w:p w14:paraId="0771149F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r w:rsidRPr="00AB55C0">
        <w:rPr>
          <w:rFonts w:asciiTheme="majorHAnsi" w:hAnsiTheme="majorHAnsi" w:cstheme="majorHAnsi"/>
        </w:rPr>
        <w:t>(6) Gelir ve kurumlar vergisi mükelleflerince, mezkûr madde kapsamında kazançları istisna</w:t>
      </w:r>
    </w:p>
    <w:p w14:paraId="1830D08F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edilen</w:t>
      </w:r>
      <w:proofErr w:type="gramEnd"/>
      <w:r w:rsidRPr="00AB55C0">
        <w:rPr>
          <w:rFonts w:asciiTheme="majorHAnsi" w:hAnsiTheme="majorHAnsi" w:cstheme="majorHAnsi"/>
        </w:rPr>
        <w:t xml:space="preserve"> faaliyetlerde bulunanlara yapılan ödemelerin tamamının gider pusulası ile</w:t>
      </w:r>
    </w:p>
    <w:p w14:paraId="23BDCBA7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belgelendirilmesi</w:t>
      </w:r>
      <w:proofErr w:type="gramEnd"/>
      <w:r w:rsidRPr="00AB55C0">
        <w:rPr>
          <w:rFonts w:asciiTheme="majorHAnsi" w:hAnsiTheme="majorHAnsi" w:cstheme="majorHAnsi"/>
        </w:rPr>
        <w:t xml:space="preserve"> esas olmakla birlikte, münhasıran bu ödemelere ilişkin olmak üzere</w:t>
      </w:r>
    </w:p>
    <w:p w14:paraId="433A8701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gider</w:t>
      </w:r>
      <w:proofErr w:type="gramEnd"/>
      <w:r w:rsidRPr="00AB55C0">
        <w:rPr>
          <w:rFonts w:asciiTheme="majorHAnsi" w:hAnsiTheme="majorHAnsi" w:cstheme="majorHAnsi"/>
        </w:rPr>
        <w:t xml:space="preserve"> pusulasında bulunması gereken bilgileri (imza hariç) ihtiva eden banka dekontları</w:t>
      </w:r>
    </w:p>
    <w:p w14:paraId="375A1A30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r w:rsidRPr="00AB55C0">
        <w:rPr>
          <w:rFonts w:asciiTheme="majorHAnsi" w:hAnsiTheme="majorHAnsi" w:cstheme="majorHAnsi"/>
        </w:rPr>
        <w:t xml:space="preserve">213 sayılı Kanunun </w:t>
      </w:r>
      <w:proofErr w:type="gramStart"/>
      <w:r w:rsidRPr="00AB55C0">
        <w:rPr>
          <w:rFonts w:asciiTheme="majorHAnsi" w:hAnsiTheme="majorHAnsi" w:cstheme="majorHAnsi"/>
        </w:rPr>
        <w:t>234 üncü</w:t>
      </w:r>
      <w:proofErr w:type="gramEnd"/>
      <w:r w:rsidRPr="00AB55C0">
        <w:rPr>
          <w:rFonts w:asciiTheme="majorHAnsi" w:hAnsiTheme="majorHAnsi" w:cstheme="majorHAnsi"/>
        </w:rPr>
        <w:t xml:space="preserve"> maddesine göre gider pusulası yerine geçebilecektir.</w:t>
      </w:r>
    </w:p>
    <w:p w14:paraId="16AB81B3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r w:rsidRPr="00AB55C0">
        <w:rPr>
          <w:rFonts w:asciiTheme="majorHAnsi" w:hAnsiTheme="majorHAnsi" w:cstheme="majorHAnsi"/>
        </w:rPr>
        <w:t>IV-) Takvim yılı içerisinde istisnadan faydalanmak veya istisnadan</w:t>
      </w:r>
    </w:p>
    <w:p w14:paraId="4C9B76D6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vazgeçmek</w:t>
      </w:r>
      <w:proofErr w:type="gramEnd"/>
      <w:r w:rsidRPr="00AB55C0">
        <w:rPr>
          <w:rFonts w:asciiTheme="majorHAnsi" w:hAnsiTheme="majorHAnsi" w:cstheme="majorHAnsi"/>
        </w:rPr>
        <w:t xml:space="preserve"> isteyen mükelleflerin durumu</w:t>
      </w:r>
    </w:p>
    <w:p w14:paraId="032ABC2C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r w:rsidRPr="00AB55C0">
        <w:rPr>
          <w:rFonts w:asciiTheme="majorHAnsi" w:hAnsiTheme="majorHAnsi" w:cstheme="majorHAnsi"/>
        </w:rPr>
        <w:t>(1) Takvim yılı içerisinde istisnadan faydalanmak isteyen mükellefler, Tebliğin 4 üncü</w:t>
      </w:r>
    </w:p>
    <w:p w14:paraId="1981A1F4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maddesi</w:t>
      </w:r>
      <w:proofErr w:type="gramEnd"/>
      <w:r w:rsidRPr="00AB55C0">
        <w:rPr>
          <w:rFonts w:asciiTheme="majorHAnsi" w:hAnsiTheme="majorHAnsi" w:cstheme="majorHAnsi"/>
        </w:rPr>
        <w:t xml:space="preserve"> kapsamında başvuruda bulundukları vergi dairelerinden istisna belgelerini</w:t>
      </w:r>
    </w:p>
    <w:p w14:paraId="1D2EC970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almalarını</w:t>
      </w:r>
      <w:proofErr w:type="gramEnd"/>
      <w:r w:rsidRPr="00AB55C0">
        <w:rPr>
          <w:rFonts w:asciiTheme="majorHAnsi" w:hAnsiTheme="majorHAnsi" w:cstheme="majorHAnsi"/>
        </w:rPr>
        <w:t xml:space="preserve"> müteakip;</w:t>
      </w:r>
    </w:p>
    <w:p w14:paraId="26F29638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r w:rsidRPr="00AB55C0">
        <w:rPr>
          <w:rFonts w:asciiTheme="majorHAnsi" w:hAnsiTheme="majorHAnsi" w:cstheme="majorHAnsi"/>
        </w:rPr>
        <w:t>a) Yeni hesap açılışında bankalarda hesap açtırdıkları tarih itibarıyla istisnadan</w:t>
      </w:r>
    </w:p>
    <w:p w14:paraId="4379B597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faydalanabileceklerdir</w:t>
      </w:r>
      <w:proofErr w:type="gramEnd"/>
      <w:r w:rsidRPr="00AB55C0">
        <w:rPr>
          <w:rFonts w:asciiTheme="majorHAnsi" w:hAnsiTheme="majorHAnsi" w:cstheme="majorHAnsi"/>
        </w:rPr>
        <w:t>.</w:t>
      </w:r>
    </w:p>
    <w:p w14:paraId="1A349A67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r w:rsidRPr="00AB55C0">
        <w:rPr>
          <w:rFonts w:asciiTheme="majorHAnsi" w:hAnsiTheme="majorHAnsi" w:cstheme="majorHAnsi"/>
        </w:rPr>
        <w:t>b) Mevcut hesaplardan münhasıran istisna faaliyetlere ilişkin hasılatın tahsili amacıyla</w:t>
      </w:r>
    </w:p>
    <w:p w14:paraId="6F140EAC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kullanılacak</w:t>
      </w:r>
      <w:proofErr w:type="gramEnd"/>
      <w:r w:rsidRPr="00AB55C0">
        <w:rPr>
          <w:rFonts w:asciiTheme="majorHAnsi" w:hAnsiTheme="majorHAnsi" w:cstheme="majorHAnsi"/>
        </w:rPr>
        <w:t xml:space="preserve"> hesaplar için ise mevcut hesabın bu amaçla kullanılacağına dair istisna</w:t>
      </w:r>
    </w:p>
    <w:p w14:paraId="6F83D198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belgesinin</w:t>
      </w:r>
      <w:proofErr w:type="gramEnd"/>
      <w:r w:rsidRPr="00AB55C0">
        <w:rPr>
          <w:rFonts w:asciiTheme="majorHAnsi" w:hAnsiTheme="majorHAnsi" w:cstheme="majorHAnsi"/>
        </w:rPr>
        <w:t xml:space="preserve"> bankaya ibraz edildiği tarih itibarıyla istisnadan faydalanabileceklerdir.</w:t>
      </w:r>
    </w:p>
    <w:p w14:paraId="2F0CB0D3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r w:rsidRPr="00AB55C0">
        <w:rPr>
          <w:rFonts w:asciiTheme="majorHAnsi" w:hAnsiTheme="majorHAnsi" w:cstheme="majorHAnsi"/>
        </w:rPr>
        <w:t xml:space="preserve">(2) Mükellefler, takvim yılı başı ile istisnadan faydalanabilecekleri tarih arasındaki </w:t>
      </w:r>
      <w:proofErr w:type="spellStart"/>
      <w:r w:rsidRPr="00AB55C0">
        <w:rPr>
          <w:rFonts w:asciiTheme="majorHAnsi" w:hAnsiTheme="majorHAnsi" w:cstheme="majorHAnsi"/>
        </w:rPr>
        <w:t>kıst</w:t>
      </w:r>
      <w:proofErr w:type="spellEnd"/>
    </w:p>
    <w:p w14:paraId="14E86B31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dönem</w:t>
      </w:r>
      <w:proofErr w:type="gramEnd"/>
      <w:r w:rsidRPr="00AB55C0">
        <w:rPr>
          <w:rFonts w:asciiTheme="majorHAnsi" w:hAnsiTheme="majorHAnsi" w:cstheme="majorHAnsi"/>
        </w:rPr>
        <w:t xml:space="preserve"> faaliyetleri için ise yıllık gelir vergisi beyannamesi ve geçici vergi beyannamesi</w:t>
      </w:r>
    </w:p>
    <w:p w14:paraId="3364F6CA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verecekler</w:t>
      </w:r>
      <w:proofErr w:type="gramEnd"/>
      <w:r w:rsidRPr="00AB55C0">
        <w:rPr>
          <w:rFonts w:asciiTheme="majorHAnsi" w:hAnsiTheme="majorHAnsi" w:cstheme="majorHAnsi"/>
        </w:rPr>
        <w:t>, bu kişilerin söz konusu dönem için defter tasdik ettirme, defter tutma (</w:t>
      </w:r>
      <w:proofErr w:type="spellStart"/>
      <w:r w:rsidRPr="00AB55C0">
        <w:rPr>
          <w:rFonts w:asciiTheme="majorHAnsi" w:hAnsiTheme="majorHAnsi" w:cstheme="majorHAnsi"/>
        </w:rPr>
        <w:t>defterbeyan</w:t>
      </w:r>
      <w:proofErr w:type="spellEnd"/>
      <w:r w:rsidRPr="00AB55C0">
        <w:rPr>
          <w:rFonts w:asciiTheme="majorHAnsi" w:hAnsiTheme="majorHAnsi" w:cstheme="majorHAnsi"/>
        </w:rPr>
        <w:t xml:space="preserve"> sistemine kaydolma/elektronik defter tutma) ve belge düzenleme zorunlulukları</w:t>
      </w:r>
    </w:p>
    <w:p w14:paraId="435C81DE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da</w:t>
      </w:r>
      <w:proofErr w:type="gramEnd"/>
      <w:r w:rsidRPr="00AB55C0">
        <w:rPr>
          <w:rFonts w:asciiTheme="majorHAnsi" w:hAnsiTheme="majorHAnsi" w:cstheme="majorHAnsi"/>
        </w:rPr>
        <w:t xml:space="preserve"> bulunacaktır.</w:t>
      </w:r>
    </w:p>
    <w:p w14:paraId="4EEEFD5C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r w:rsidRPr="00AB55C0">
        <w:rPr>
          <w:rFonts w:asciiTheme="majorHAnsi" w:hAnsiTheme="majorHAnsi" w:cstheme="majorHAnsi"/>
        </w:rPr>
        <w:t>(3) İstisnadan faydalanmakta iken takvim yılı içerisinde mevcut istisna uygulamasından</w:t>
      </w:r>
    </w:p>
    <w:p w14:paraId="417A98D9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vazgeçmek</w:t>
      </w:r>
      <w:proofErr w:type="gramEnd"/>
      <w:r w:rsidRPr="00AB55C0">
        <w:rPr>
          <w:rFonts w:asciiTheme="majorHAnsi" w:hAnsiTheme="majorHAnsi" w:cstheme="majorHAnsi"/>
        </w:rPr>
        <w:t xml:space="preserve"> isteyen mükellefler, bağlı bulundukları vergi dairesine bu durumu</w:t>
      </w:r>
    </w:p>
    <w:p w14:paraId="1746A24A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bildirdikleri</w:t>
      </w:r>
      <w:proofErr w:type="gramEnd"/>
      <w:r w:rsidRPr="00AB55C0">
        <w:rPr>
          <w:rFonts w:asciiTheme="majorHAnsi" w:hAnsiTheme="majorHAnsi" w:cstheme="majorHAnsi"/>
        </w:rPr>
        <w:t xml:space="preserve"> tarih itibarıyla istisna kapsamından çıkabileceklerdir. Mükelleflerin yıllık gelir</w:t>
      </w:r>
    </w:p>
    <w:p w14:paraId="0BCCA21D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vergisi</w:t>
      </w:r>
      <w:proofErr w:type="gramEnd"/>
      <w:r w:rsidRPr="00AB55C0">
        <w:rPr>
          <w:rFonts w:asciiTheme="majorHAnsi" w:hAnsiTheme="majorHAnsi" w:cstheme="majorHAnsi"/>
        </w:rPr>
        <w:t xml:space="preserve"> beyannamesi ve geçici vergi beyannamesi verme yükümlülükleri ile istisnadan</w:t>
      </w:r>
    </w:p>
    <w:p w14:paraId="4473F2F9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vazgeçtikleri</w:t>
      </w:r>
      <w:proofErr w:type="gramEnd"/>
      <w:r w:rsidRPr="00AB55C0">
        <w:rPr>
          <w:rFonts w:asciiTheme="majorHAnsi" w:hAnsiTheme="majorHAnsi" w:cstheme="majorHAnsi"/>
        </w:rPr>
        <w:t xml:space="preserve"> tarihten itibaren on gün içerisinde defter tasdik ettirme ve belge düzenleme</w:t>
      </w:r>
    </w:p>
    <w:p w14:paraId="2F3D1C64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yükümlülükleri</w:t>
      </w:r>
      <w:proofErr w:type="gramEnd"/>
      <w:r w:rsidRPr="00AB55C0">
        <w:rPr>
          <w:rFonts w:asciiTheme="majorHAnsi" w:hAnsiTheme="majorHAnsi" w:cstheme="majorHAnsi"/>
        </w:rPr>
        <w:t xml:space="preserve"> başlayacaktır. İstisnadan ayrılma tarihinden takvim yılının son günü</w:t>
      </w:r>
    </w:p>
    <w:p w14:paraId="5676EB50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arasında</w:t>
      </w:r>
      <w:proofErr w:type="gramEnd"/>
      <w:r w:rsidRPr="00AB55C0">
        <w:rPr>
          <w:rFonts w:asciiTheme="majorHAnsi" w:hAnsiTheme="majorHAnsi" w:cstheme="majorHAnsi"/>
        </w:rPr>
        <w:t xml:space="preserve"> geçen </w:t>
      </w:r>
      <w:proofErr w:type="spellStart"/>
      <w:r w:rsidRPr="00AB55C0">
        <w:rPr>
          <w:rFonts w:asciiTheme="majorHAnsi" w:hAnsiTheme="majorHAnsi" w:cstheme="majorHAnsi"/>
        </w:rPr>
        <w:t>kıst</w:t>
      </w:r>
      <w:proofErr w:type="spellEnd"/>
      <w:r w:rsidRPr="00AB55C0">
        <w:rPr>
          <w:rFonts w:asciiTheme="majorHAnsi" w:hAnsiTheme="majorHAnsi" w:cstheme="majorHAnsi"/>
        </w:rPr>
        <w:t xml:space="preserve"> dönem için yukarıda sayılan beyannameler mükellefler tarafından</w:t>
      </w:r>
    </w:p>
    <w:p w14:paraId="2B2E44BD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bağlı</w:t>
      </w:r>
      <w:proofErr w:type="gramEnd"/>
      <w:r w:rsidRPr="00AB55C0">
        <w:rPr>
          <w:rFonts w:asciiTheme="majorHAnsi" w:hAnsiTheme="majorHAnsi" w:cstheme="majorHAnsi"/>
        </w:rPr>
        <w:t xml:space="preserve"> bulunulan vergi dairelerine verilecektir.</w:t>
      </w:r>
    </w:p>
    <w:p w14:paraId="290FD6FC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r w:rsidRPr="00AB55C0">
        <w:rPr>
          <w:rFonts w:asciiTheme="majorHAnsi" w:hAnsiTheme="majorHAnsi" w:cstheme="majorHAnsi"/>
        </w:rPr>
        <w:t>Örnek 15: Sosyal içerik üreticiliği ile mobil cihazlar için uygulama geliştiriciliğinde kazanç</w:t>
      </w:r>
    </w:p>
    <w:p w14:paraId="5FB75098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istisnasından</w:t>
      </w:r>
      <w:proofErr w:type="gramEnd"/>
      <w:r w:rsidRPr="00AB55C0">
        <w:rPr>
          <w:rFonts w:asciiTheme="majorHAnsi" w:hAnsiTheme="majorHAnsi" w:cstheme="majorHAnsi"/>
        </w:rPr>
        <w:t xml:space="preserve"> yararlanan mükellef (M) sosyal içerik üreticiliği faaliyetinden dolayı 2022 takvim</w:t>
      </w:r>
    </w:p>
    <w:p w14:paraId="169BC943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yılında</w:t>
      </w:r>
      <w:proofErr w:type="gramEnd"/>
      <w:r w:rsidRPr="00AB55C0">
        <w:rPr>
          <w:rFonts w:asciiTheme="majorHAnsi" w:hAnsiTheme="majorHAnsi" w:cstheme="majorHAnsi"/>
        </w:rPr>
        <w:t xml:space="preserve"> 700.000 TL kazanç elde etmiştir.</w:t>
      </w:r>
    </w:p>
    <w:p w14:paraId="7184D459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r w:rsidRPr="00AB55C0">
        <w:rPr>
          <w:rFonts w:asciiTheme="majorHAnsi" w:hAnsiTheme="majorHAnsi" w:cstheme="majorHAnsi"/>
        </w:rPr>
        <w:t>Anılan mükellef, istisnadan faydalanmakta iken 1/3/2023 tarihinde mevcut istisna</w:t>
      </w:r>
    </w:p>
    <w:p w14:paraId="0FD33F57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uygulamasından</w:t>
      </w:r>
      <w:proofErr w:type="gramEnd"/>
      <w:r w:rsidRPr="00AB55C0">
        <w:rPr>
          <w:rFonts w:asciiTheme="majorHAnsi" w:hAnsiTheme="majorHAnsi" w:cstheme="majorHAnsi"/>
        </w:rPr>
        <w:t xml:space="preserve"> vazgeçmek istediğini bağlı bulunduğu vergi dairesine ve istisna</w:t>
      </w:r>
    </w:p>
    <w:p w14:paraId="36319A63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kapsamındaki</w:t>
      </w:r>
      <w:proofErr w:type="gramEnd"/>
      <w:r w:rsidRPr="00AB55C0">
        <w:rPr>
          <w:rFonts w:asciiTheme="majorHAnsi" w:hAnsiTheme="majorHAnsi" w:cstheme="majorHAnsi"/>
        </w:rPr>
        <w:t xml:space="preserve"> hasılatını tahsil ettiği bankaya bildirmiştir.</w:t>
      </w:r>
    </w:p>
    <w:p w14:paraId="27FCA122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r w:rsidRPr="00AB55C0">
        <w:rPr>
          <w:rFonts w:asciiTheme="majorHAnsi" w:hAnsiTheme="majorHAnsi" w:cstheme="majorHAnsi"/>
        </w:rPr>
        <w:t>İstisna kapsamından çıkan mükellef (M)’</w:t>
      </w:r>
      <w:proofErr w:type="spellStart"/>
      <w:r w:rsidRPr="00AB55C0">
        <w:rPr>
          <w:rFonts w:asciiTheme="majorHAnsi" w:hAnsiTheme="majorHAnsi" w:cstheme="majorHAnsi"/>
        </w:rPr>
        <w:t>nin</w:t>
      </w:r>
      <w:proofErr w:type="spellEnd"/>
      <w:r w:rsidRPr="00AB55C0">
        <w:rPr>
          <w:rFonts w:asciiTheme="majorHAnsi" w:hAnsiTheme="majorHAnsi" w:cstheme="majorHAnsi"/>
        </w:rPr>
        <w:t xml:space="preserve"> 1/3/2023 tarihinden itibaren on gün içerisinde</w:t>
      </w:r>
    </w:p>
    <w:p w14:paraId="21BE4EAD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defter</w:t>
      </w:r>
      <w:proofErr w:type="gramEnd"/>
      <w:r w:rsidRPr="00AB55C0">
        <w:rPr>
          <w:rFonts w:asciiTheme="majorHAnsi" w:hAnsiTheme="majorHAnsi" w:cstheme="majorHAnsi"/>
        </w:rPr>
        <w:t xml:space="preserve"> tasdik ettirme ve belge düzenleme yükümlülükleri başlayacak, bu tarihten itibaren yıllık</w:t>
      </w:r>
    </w:p>
    <w:p w14:paraId="1CDCF49A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gelir</w:t>
      </w:r>
      <w:proofErr w:type="gramEnd"/>
      <w:r w:rsidRPr="00AB55C0">
        <w:rPr>
          <w:rFonts w:asciiTheme="majorHAnsi" w:hAnsiTheme="majorHAnsi" w:cstheme="majorHAnsi"/>
        </w:rPr>
        <w:t xml:space="preserve"> vergisi beyannamesi ve geçici vergi beyannamesi verme yükümlülüklerini de yerine</w:t>
      </w:r>
    </w:p>
    <w:p w14:paraId="63A082CC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getirmesi</w:t>
      </w:r>
      <w:proofErr w:type="gramEnd"/>
      <w:r w:rsidRPr="00AB55C0">
        <w:rPr>
          <w:rFonts w:asciiTheme="majorHAnsi" w:hAnsiTheme="majorHAnsi" w:cstheme="majorHAnsi"/>
        </w:rPr>
        <w:t xml:space="preserve"> gerekecektir.</w:t>
      </w:r>
    </w:p>
    <w:p w14:paraId="257CAE8F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r w:rsidRPr="00AB55C0">
        <w:rPr>
          <w:rFonts w:asciiTheme="majorHAnsi" w:hAnsiTheme="majorHAnsi" w:cstheme="majorHAnsi"/>
        </w:rPr>
        <w:t>V-) İstisna şartlarını sağlamadığı tespit edilenler</w:t>
      </w:r>
    </w:p>
    <w:p w14:paraId="3B4173F9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r w:rsidRPr="00AB55C0">
        <w:rPr>
          <w:rFonts w:asciiTheme="majorHAnsi" w:hAnsiTheme="majorHAnsi" w:cstheme="majorHAnsi"/>
        </w:rPr>
        <w:t>(1) Türkiye’de kurulu bankalarda hesap açılmadığı, elde edilen hasılatın tamamının açılan</w:t>
      </w:r>
    </w:p>
    <w:p w14:paraId="590AF0FF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banka</w:t>
      </w:r>
      <w:proofErr w:type="gramEnd"/>
      <w:r w:rsidRPr="00AB55C0">
        <w:rPr>
          <w:rFonts w:asciiTheme="majorHAnsi" w:hAnsiTheme="majorHAnsi" w:cstheme="majorHAnsi"/>
        </w:rPr>
        <w:t xml:space="preserve"> hesabına yatırılmadığı veya eksik yatırıldığı veya istisnaya ilişkin şartları</w:t>
      </w:r>
    </w:p>
    <w:p w14:paraId="13CC42CD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taşımamasına</w:t>
      </w:r>
      <w:proofErr w:type="gramEnd"/>
      <w:r w:rsidRPr="00AB55C0">
        <w:rPr>
          <w:rFonts w:asciiTheme="majorHAnsi" w:hAnsiTheme="majorHAnsi" w:cstheme="majorHAnsi"/>
        </w:rPr>
        <w:t xml:space="preserve"> rağmen istisnadan faydalandığı tespit edilen mükelleflerin söz konusu</w:t>
      </w:r>
    </w:p>
    <w:p w14:paraId="1E2B75FC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kazançlarına</w:t>
      </w:r>
      <w:proofErr w:type="gramEnd"/>
      <w:r w:rsidRPr="00AB55C0">
        <w:rPr>
          <w:rFonts w:asciiTheme="majorHAnsi" w:hAnsiTheme="majorHAnsi" w:cstheme="majorHAnsi"/>
        </w:rPr>
        <w:t xml:space="preserve"> ilişkin olarak eksik tahakkuk etmiş olan vergi, mükellefin bağlı bulunduğu</w:t>
      </w:r>
    </w:p>
    <w:p w14:paraId="045A1147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yerdeki</w:t>
      </w:r>
      <w:proofErr w:type="gramEnd"/>
      <w:r w:rsidRPr="00AB55C0">
        <w:rPr>
          <w:rFonts w:asciiTheme="majorHAnsi" w:hAnsiTheme="majorHAnsi" w:cstheme="majorHAnsi"/>
        </w:rPr>
        <w:t xml:space="preserve"> vergi dairesi tarafından vergi </w:t>
      </w:r>
      <w:proofErr w:type="spellStart"/>
      <w:r w:rsidRPr="00AB55C0">
        <w:rPr>
          <w:rFonts w:asciiTheme="majorHAnsi" w:hAnsiTheme="majorHAnsi" w:cstheme="majorHAnsi"/>
        </w:rPr>
        <w:t>ziyaı</w:t>
      </w:r>
      <w:proofErr w:type="spellEnd"/>
      <w:r w:rsidRPr="00AB55C0">
        <w:rPr>
          <w:rFonts w:asciiTheme="majorHAnsi" w:hAnsiTheme="majorHAnsi" w:cstheme="majorHAnsi"/>
        </w:rPr>
        <w:t xml:space="preserve"> cezası kesilmek suretiyle gecikme faiziyle</w:t>
      </w:r>
    </w:p>
    <w:p w14:paraId="0E558446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birlikte</w:t>
      </w:r>
      <w:proofErr w:type="gramEnd"/>
      <w:r w:rsidRPr="00AB55C0">
        <w:rPr>
          <w:rFonts w:asciiTheme="majorHAnsi" w:hAnsiTheme="majorHAnsi" w:cstheme="majorHAnsi"/>
        </w:rPr>
        <w:t xml:space="preserve"> tahsil olunur.</w:t>
      </w:r>
    </w:p>
    <w:p w14:paraId="01C01CBE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r w:rsidRPr="00AB55C0">
        <w:rPr>
          <w:rFonts w:asciiTheme="majorHAnsi" w:hAnsiTheme="majorHAnsi" w:cstheme="majorHAnsi"/>
        </w:rPr>
        <w:t>(2) İstisna kapsamındaki faaliyetlerde bulunan ancak bazı dönemlerde istisna şartlarını</w:t>
      </w:r>
    </w:p>
    <w:p w14:paraId="421B580D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sağlamadığı</w:t>
      </w:r>
      <w:proofErr w:type="gramEnd"/>
      <w:r w:rsidRPr="00AB55C0">
        <w:rPr>
          <w:rFonts w:asciiTheme="majorHAnsi" w:hAnsiTheme="majorHAnsi" w:cstheme="majorHAnsi"/>
        </w:rPr>
        <w:t xml:space="preserve"> tespit edilen mükellefler, şartları haiz olmadıkları dönemler için istisnadan</w:t>
      </w:r>
    </w:p>
    <w:p w14:paraId="2E0DB8F4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faydalanamayacak</w:t>
      </w:r>
      <w:proofErr w:type="gramEnd"/>
      <w:r w:rsidRPr="00AB55C0">
        <w:rPr>
          <w:rFonts w:asciiTheme="majorHAnsi" w:hAnsiTheme="majorHAnsi" w:cstheme="majorHAnsi"/>
        </w:rPr>
        <w:t>, şartları sağladıkları dönemler için ise istisnadan</w:t>
      </w:r>
    </w:p>
    <w:p w14:paraId="5F7D2508" w14:textId="77777777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AB55C0">
        <w:rPr>
          <w:rFonts w:asciiTheme="majorHAnsi" w:hAnsiTheme="majorHAnsi" w:cstheme="majorHAnsi"/>
        </w:rPr>
        <w:t>faydalanabileceklerdir</w:t>
      </w:r>
      <w:proofErr w:type="gramEnd"/>
      <w:r w:rsidRPr="00AB55C0">
        <w:rPr>
          <w:rFonts w:asciiTheme="majorHAnsi" w:hAnsiTheme="majorHAnsi" w:cstheme="majorHAnsi"/>
        </w:rPr>
        <w:t>.</w:t>
      </w:r>
    </w:p>
    <w:p w14:paraId="5F028D2E" w14:textId="3EE4CA69" w:rsidR="005D53E8" w:rsidRPr="00AB55C0" w:rsidRDefault="005D53E8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</w:rPr>
      </w:pPr>
      <w:r w:rsidRPr="00AB55C0">
        <w:rPr>
          <w:rFonts w:asciiTheme="majorHAnsi" w:hAnsiTheme="majorHAnsi" w:cstheme="majorHAnsi"/>
        </w:rPr>
        <w:t>Söz konusu Tebliğ yayımı tarihi itibariyle yürürlüğe girmiştir.</w:t>
      </w:r>
    </w:p>
    <w:p w14:paraId="6A36017F" w14:textId="77777777" w:rsidR="00AB55C0" w:rsidRPr="005D53E8" w:rsidRDefault="00AB55C0" w:rsidP="005D53E8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</w:rPr>
      </w:pPr>
    </w:p>
    <w:p w14:paraId="77A75421" w14:textId="77777777" w:rsidR="00AB55C0" w:rsidRPr="00AB55C0" w:rsidRDefault="00AB55C0" w:rsidP="00AB55C0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</w:rPr>
      </w:pPr>
      <w:r w:rsidRPr="00AB55C0">
        <w:rPr>
          <w:rFonts w:asciiTheme="majorHAnsi" w:hAnsiTheme="majorHAnsi" w:cstheme="majorHAnsi"/>
          <w:b/>
          <w:bCs/>
        </w:rPr>
        <w:t>Bilgilerinize sunulur.</w:t>
      </w:r>
      <w:r w:rsidRPr="00AB55C0">
        <w:rPr>
          <w:rFonts w:asciiTheme="majorHAnsi" w:hAnsiTheme="majorHAnsi" w:cstheme="majorHAnsi"/>
          <w:b/>
          <w:bCs/>
        </w:rPr>
        <w:tab/>
      </w:r>
    </w:p>
    <w:p w14:paraId="06C4FE85" w14:textId="69536208" w:rsidR="005D53E8" w:rsidRPr="008D46C6" w:rsidRDefault="00AB55C0" w:rsidP="00AB55C0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</w:rPr>
      </w:pPr>
      <w:r w:rsidRPr="00AB55C0">
        <w:rPr>
          <w:rFonts w:asciiTheme="majorHAnsi" w:hAnsiTheme="majorHAnsi" w:cstheme="majorHAnsi"/>
          <w:b/>
          <w:bCs/>
        </w:rPr>
        <w:t>Saygılarımızla…</w:t>
      </w:r>
    </w:p>
    <w:sectPr w:rsidR="005D53E8" w:rsidRPr="008D46C6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828BB" w14:textId="77777777" w:rsidR="00763E91" w:rsidRDefault="00763E91" w:rsidP="006A7CD4">
      <w:r>
        <w:separator/>
      </w:r>
    </w:p>
  </w:endnote>
  <w:endnote w:type="continuationSeparator" w:id="0">
    <w:p w14:paraId="299F5358" w14:textId="77777777" w:rsidR="00763E91" w:rsidRDefault="00763E91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</w:t>
    </w:r>
    <w:proofErr w:type="spellStart"/>
    <w:r>
      <w:rPr>
        <w:rFonts w:ascii="Calibri" w:hAnsi="Calibri"/>
        <w:color w:val="2E74B5"/>
        <w:sz w:val="22"/>
        <w:szCs w:val="22"/>
      </w:rPr>
      <w:t>Çobançeşme</w:t>
    </w:r>
    <w:proofErr w:type="spellEnd"/>
    <w:r>
      <w:rPr>
        <w:rFonts w:ascii="Calibri" w:hAnsi="Calibri"/>
        <w:color w:val="2E74B5"/>
        <w:sz w:val="22"/>
        <w:szCs w:val="22"/>
      </w:rPr>
      <w:t xml:space="preserve"> E-5 </w:t>
    </w:r>
    <w:proofErr w:type="spellStart"/>
    <w:r>
      <w:rPr>
        <w:rFonts w:ascii="Calibri" w:hAnsi="Calibri"/>
        <w:color w:val="2E74B5"/>
        <w:sz w:val="22"/>
        <w:szCs w:val="22"/>
      </w:rPr>
      <w:t>Yanyol</w:t>
    </w:r>
    <w:proofErr w:type="spellEnd"/>
    <w:r>
      <w:rPr>
        <w:rFonts w:ascii="Calibri" w:hAnsi="Calibri"/>
        <w:color w:val="2E74B5"/>
        <w:sz w:val="22"/>
        <w:szCs w:val="22"/>
      </w:rPr>
      <w:t xml:space="preserve">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D5A63" w14:textId="77777777" w:rsidR="00763E91" w:rsidRDefault="00763E91" w:rsidP="006A7CD4">
      <w:r>
        <w:separator/>
      </w:r>
    </w:p>
  </w:footnote>
  <w:footnote w:type="continuationSeparator" w:id="0">
    <w:p w14:paraId="497DFE40" w14:textId="77777777" w:rsidR="00763E91" w:rsidRDefault="00763E91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19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3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>
    <w:abstractNumId w:val="25"/>
  </w:num>
  <w:num w:numId="2">
    <w:abstractNumId w:val="13"/>
  </w:num>
  <w:num w:numId="3">
    <w:abstractNumId w:val="7"/>
  </w:num>
  <w:num w:numId="4">
    <w:abstractNumId w:val="8"/>
  </w:num>
  <w:num w:numId="5">
    <w:abstractNumId w:val="12"/>
  </w:num>
  <w:num w:numId="6">
    <w:abstractNumId w:val="20"/>
  </w:num>
  <w:num w:numId="7">
    <w:abstractNumId w:val="17"/>
  </w:num>
  <w:num w:numId="8">
    <w:abstractNumId w:val="11"/>
  </w:num>
  <w:num w:numId="9">
    <w:abstractNumId w:val="3"/>
  </w:num>
  <w:num w:numId="10">
    <w:abstractNumId w:val="27"/>
  </w:num>
  <w:num w:numId="11">
    <w:abstractNumId w:val="9"/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0"/>
  </w:num>
  <w:num w:numId="15">
    <w:abstractNumId w:val="26"/>
  </w:num>
  <w:num w:numId="16">
    <w:abstractNumId w:val="6"/>
  </w:num>
  <w:num w:numId="17">
    <w:abstractNumId w:val="4"/>
  </w:num>
  <w:num w:numId="18">
    <w:abstractNumId w:val="16"/>
  </w:num>
  <w:num w:numId="19">
    <w:abstractNumId w:val="28"/>
  </w:num>
  <w:num w:numId="20">
    <w:abstractNumId w:val="5"/>
  </w:num>
  <w:num w:numId="21">
    <w:abstractNumId w:val="21"/>
  </w:num>
  <w:num w:numId="22">
    <w:abstractNumId w:val="15"/>
  </w:num>
  <w:num w:numId="23">
    <w:abstractNumId w:val="0"/>
  </w:num>
  <w:num w:numId="24">
    <w:abstractNumId w:val="33"/>
  </w:num>
  <w:num w:numId="25">
    <w:abstractNumId w:val="18"/>
  </w:num>
  <w:num w:numId="26">
    <w:abstractNumId w:val="34"/>
  </w:num>
  <w:num w:numId="27">
    <w:abstractNumId w:val="14"/>
  </w:num>
  <w:num w:numId="28">
    <w:abstractNumId w:val="12"/>
    <w:lvlOverride w:ilvl="0">
      <w:startOverride w:val="1"/>
    </w:lvlOverride>
  </w:num>
  <w:num w:numId="29">
    <w:abstractNumId w:val="22"/>
  </w:num>
  <w:num w:numId="30">
    <w:abstractNumId w:val="31"/>
  </w:num>
  <w:num w:numId="31">
    <w:abstractNumId w:val="2"/>
  </w:num>
  <w:num w:numId="32">
    <w:abstractNumId w:val="24"/>
  </w:num>
  <w:num w:numId="33">
    <w:abstractNumId w:val="23"/>
  </w:num>
  <w:num w:numId="34">
    <w:abstractNumId w:val="29"/>
  </w:num>
  <w:num w:numId="35">
    <w:abstractNumId w:val="32"/>
  </w:num>
  <w:num w:numId="36">
    <w:abstractNumId w:val="19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4F5F"/>
    <w:rsid w:val="00005C43"/>
    <w:rsid w:val="000100BD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31447"/>
    <w:rsid w:val="00035A96"/>
    <w:rsid w:val="000373A3"/>
    <w:rsid w:val="000424F5"/>
    <w:rsid w:val="0004599B"/>
    <w:rsid w:val="000575C9"/>
    <w:rsid w:val="00064834"/>
    <w:rsid w:val="00067483"/>
    <w:rsid w:val="00081FDE"/>
    <w:rsid w:val="000830A5"/>
    <w:rsid w:val="00087B4F"/>
    <w:rsid w:val="000931EE"/>
    <w:rsid w:val="000A113D"/>
    <w:rsid w:val="000B2DC3"/>
    <w:rsid w:val="000B60CD"/>
    <w:rsid w:val="000B6587"/>
    <w:rsid w:val="000C01EF"/>
    <w:rsid w:val="000D5CCA"/>
    <w:rsid w:val="000D6E15"/>
    <w:rsid w:val="000E1D2D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E41"/>
    <w:rsid w:val="0015379B"/>
    <w:rsid w:val="00156F72"/>
    <w:rsid w:val="00166AD0"/>
    <w:rsid w:val="00170933"/>
    <w:rsid w:val="00173778"/>
    <w:rsid w:val="001811B2"/>
    <w:rsid w:val="0018138F"/>
    <w:rsid w:val="00182C0C"/>
    <w:rsid w:val="00187380"/>
    <w:rsid w:val="00192085"/>
    <w:rsid w:val="001943B9"/>
    <w:rsid w:val="001960D3"/>
    <w:rsid w:val="00196BC3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F0455"/>
    <w:rsid w:val="001F4804"/>
    <w:rsid w:val="00203248"/>
    <w:rsid w:val="00203F69"/>
    <w:rsid w:val="0020521B"/>
    <w:rsid w:val="002052DD"/>
    <w:rsid w:val="00206C40"/>
    <w:rsid w:val="0021106B"/>
    <w:rsid w:val="00212F4A"/>
    <w:rsid w:val="00217A7C"/>
    <w:rsid w:val="00220E43"/>
    <w:rsid w:val="002253D5"/>
    <w:rsid w:val="00226B84"/>
    <w:rsid w:val="0023510B"/>
    <w:rsid w:val="00235408"/>
    <w:rsid w:val="00243955"/>
    <w:rsid w:val="0024617D"/>
    <w:rsid w:val="002516D6"/>
    <w:rsid w:val="00263B88"/>
    <w:rsid w:val="00267C8C"/>
    <w:rsid w:val="002730EB"/>
    <w:rsid w:val="00281DEA"/>
    <w:rsid w:val="00284332"/>
    <w:rsid w:val="002846D7"/>
    <w:rsid w:val="002856ED"/>
    <w:rsid w:val="0028601A"/>
    <w:rsid w:val="002871E6"/>
    <w:rsid w:val="00287FFC"/>
    <w:rsid w:val="00294181"/>
    <w:rsid w:val="002B4046"/>
    <w:rsid w:val="002B6879"/>
    <w:rsid w:val="002B7A79"/>
    <w:rsid w:val="002C3CDE"/>
    <w:rsid w:val="002C418E"/>
    <w:rsid w:val="002C5363"/>
    <w:rsid w:val="002D11B2"/>
    <w:rsid w:val="002D123B"/>
    <w:rsid w:val="002E13A9"/>
    <w:rsid w:val="002E4A99"/>
    <w:rsid w:val="002E5B32"/>
    <w:rsid w:val="002F0233"/>
    <w:rsid w:val="002F0991"/>
    <w:rsid w:val="002F28CC"/>
    <w:rsid w:val="002F3031"/>
    <w:rsid w:val="002F73EC"/>
    <w:rsid w:val="00301772"/>
    <w:rsid w:val="003021B7"/>
    <w:rsid w:val="003023BE"/>
    <w:rsid w:val="00305A2E"/>
    <w:rsid w:val="00310918"/>
    <w:rsid w:val="00310931"/>
    <w:rsid w:val="00312E70"/>
    <w:rsid w:val="00313EDA"/>
    <w:rsid w:val="00316ACB"/>
    <w:rsid w:val="003207CA"/>
    <w:rsid w:val="00321AF2"/>
    <w:rsid w:val="00340B9C"/>
    <w:rsid w:val="0034417F"/>
    <w:rsid w:val="00350C8A"/>
    <w:rsid w:val="00353E77"/>
    <w:rsid w:val="003567D4"/>
    <w:rsid w:val="00356BE8"/>
    <w:rsid w:val="00361335"/>
    <w:rsid w:val="00366978"/>
    <w:rsid w:val="0036786C"/>
    <w:rsid w:val="00373527"/>
    <w:rsid w:val="00376B57"/>
    <w:rsid w:val="003813AE"/>
    <w:rsid w:val="0039313C"/>
    <w:rsid w:val="003963E8"/>
    <w:rsid w:val="00397E52"/>
    <w:rsid w:val="003A3E43"/>
    <w:rsid w:val="003A55D8"/>
    <w:rsid w:val="003A6B2F"/>
    <w:rsid w:val="003A7B27"/>
    <w:rsid w:val="003B3DBA"/>
    <w:rsid w:val="003B47D3"/>
    <w:rsid w:val="003C2F42"/>
    <w:rsid w:val="003D0082"/>
    <w:rsid w:val="003D3471"/>
    <w:rsid w:val="003D3715"/>
    <w:rsid w:val="003D6F83"/>
    <w:rsid w:val="003D7E0B"/>
    <w:rsid w:val="003E78B9"/>
    <w:rsid w:val="003F37EF"/>
    <w:rsid w:val="00400178"/>
    <w:rsid w:val="00401129"/>
    <w:rsid w:val="0040189A"/>
    <w:rsid w:val="004108B9"/>
    <w:rsid w:val="00410F56"/>
    <w:rsid w:val="004158C4"/>
    <w:rsid w:val="004202A4"/>
    <w:rsid w:val="00421040"/>
    <w:rsid w:val="00421873"/>
    <w:rsid w:val="00422AFD"/>
    <w:rsid w:val="004244A0"/>
    <w:rsid w:val="00431A93"/>
    <w:rsid w:val="00432A87"/>
    <w:rsid w:val="004366C2"/>
    <w:rsid w:val="004426FF"/>
    <w:rsid w:val="00445FFE"/>
    <w:rsid w:val="00446FF2"/>
    <w:rsid w:val="00452C2D"/>
    <w:rsid w:val="00455FE7"/>
    <w:rsid w:val="0046207A"/>
    <w:rsid w:val="00463538"/>
    <w:rsid w:val="00463E8B"/>
    <w:rsid w:val="004657C0"/>
    <w:rsid w:val="00466485"/>
    <w:rsid w:val="00466F3B"/>
    <w:rsid w:val="004726EC"/>
    <w:rsid w:val="00481F80"/>
    <w:rsid w:val="00485319"/>
    <w:rsid w:val="004859DB"/>
    <w:rsid w:val="0048663B"/>
    <w:rsid w:val="00487210"/>
    <w:rsid w:val="0049075C"/>
    <w:rsid w:val="00490A82"/>
    <w:rsid w:val="00491291"/>
    <w:rsid w:val="00491599"/>
    <w:rsid w:val="004A4479"/>
    <w:rsid w:val="004A46D0"/>
    <w:rsid w:val="004A61F6"/>
    <w:rsid w:val="004A7AAF"/>
    <w:rsid w:val="004B2586"/>
    <w:rsid w:val="004C15C7"/>
    <w:rsid w:val="004C43C0"/>
    <w:rsid w:val="004C6706"/>
    <w:rsid w:val="004C7A0A"/>
    <w:rsid w:val="004D7AE2"/>
    <w:rsid w:val="004E23ED"/>
    <w:rsid w:val="004E28E7"/>
    <w:rsid w:val="004E3AD9"/>
    <w:rsid w:val="004E6310"/>
    <w:rsid w:val="004F5094"/>
    <w:rsid w:val="0050371D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7343"/>
    <w:rsid w:val="005508F5"/>
    <w:rsid w:val="0055193F"/>
    <w:rsid w:val="00552198"/>
    <w:rsid w:val="005550D1"/>
    <w:rsid w:val="00555FCC"/>
    <w:rsid w:val="00556F76"/>
    <w:rsid w:val="00560F2E"/>
    <w:rsid w:val="00564C02"/>
    <w:rsid w:val="00570B49"/>
    <w:rsid w:val="005721DD"/>
    <w:rsid w:val="005764B7"/>
    <w:rsid w:val="00583974"/>
    <w:rsid w:val="00594B0C"/>
    <w:rsid w:val="005A09B5"/>
    <w:rsid w:val="005A16E1"/>
    <w:rsid w:val="005A280E"/>
    <w:rsid w:val="005A3411"/>
    <w:rsid w:val="005A34B7"/>
    <w:rsid w:val="005B606E"/>
    <w:rsid w:val="005C14AA"/>
    <w:rsid w:val="005C1C42"/>
    <w:rsid w:val="005C2D8D"/>
    <w:rsid w:val="005C2EF8"/>
    <w:rsid w:val="005C4458"/>
    <w:rsid w:val="005D2A60"/>
    <w:rsid w:val="005D45D6"/>
    <w:rsid w:val="005D52FC"/>
    <w:rsid w:val="005D53E8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3740C"/>
    <w:rsid w:val="006402D2"/>
    <w:rsid w:val="006549A7"/>
    <w:rsid w:val="00655E5F"/>
    <w:rsid w:val="00656CBA"/>
    <w:rsid w:val="00664B38"/>
    <w:rsid w:val="00665E86"/>
    <w:rsid w:val="00667784"/>
    <w:rsid w:val="00667D57"/>
    <w:rsid w:val="00675DA5"/>
    <w:rsid w:val="00683742"/>
    <w:rsid w:val="00686229"/>
    <w:rsid w:val="0068631C"/>
    <w:rsid w:val="006978FB"/>
    <w:rsid w:val="006A173D"/>
    <w:rsid w:val="006A4848"/>
    <w:rsid w:val="006A7CD4"/>
    <w:rsid w:val="006A7EF7"/>
    <w:rsid w:val="006B0191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2ADE"/>
    <w:rsid w:val="00707FB5"/>
    <w:rsid w:val="00711A5D"/>
    <w:rsid w:val="00712BD1"/>
    <w:rsid w:val="007201CB"/>
    <w:rsid w:val="007207C0"/>
    <w:rsid w:val="00721F38"/>
    <w:rsid w:val="00732F9B"/>
    <w:rsid w:val="00733BDC"/>
    <w:rsid w:val="00735124"/>
    <w:rsid w:val="0073703D"/>
    <w:rsid w:val="00744D6E"/>
    <w:rsid w:val="007573E8"/>
    <w:rsid w:val="007634B7"/>
    <w:rsid w:val="007636B5"/>
    <w:rsid w:val="007637D7"/>
    <w:rsid w:val="00763E91"/>
    <w:rsid w:val="00764D77"/>
    <w:rsid w:val="007743F9"/>
    <w:rsid w:val="007772C8"/>
    <w:rsid w:val="007812E4"/>
    <w:rsid w:val="00784DC1"/>
    <w:rsid w:val="007852FA"/>
    <w:rsid w:val="0078631A"/>
    <w:rsid w:val="007A06E5"/>
    <w:rsid w:val="007A2606"/>
    <w:rsid w:val="007A4DD8"/>
    <w:rsid w:val="007A70C7"/>
    <w:rsid w:val="007B11A6"/>
    <w:rsid w:val="007C3E2C"/>
    <w:rsid w:val="007D7BE1"/>
    <w:rsid w:val="007E092B"/>
    <w:rsid w:val="007E42B9"/>
    <w:rsid w:val="007F0D2E"/>
    <w:rsid w:val="00801AD8"/>
    <w:rsid w:val="0080405C"/>
    <w:rsid w:val="00813FA5"/>
    <w:rsid w:val="008213D9"/>
    <w:rsid w:val="008252C0"/>
    <w:rsid w:val="0083315A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E19"/>
    <w:rsid w:val="008D46C6"/>
    <w:rsid w:val="008D5EE1"/>
    <w:rsid w:val="008E38C3"/>
    <w:rsid w:val="008E4032"/>
    <w:rsid w:val="008E60F3"/>
    <w:rsid w:val="008F4762"/>
    <w:rsid w:val="00906F72"/>
    <w:rsid w:val="009206A3"/>
    <w:rsid w:val="009252EA"/>
    <w:rsid w:val="00925CFC"/>
    <w:rsid w:val="00937A33"/>
    <w:rsid w:val="00943666"/>
    <w:rsid w:val="00954151"/>
    <w:rsid w:val="0095503D"/>
    <w:rsid w:val="0096158D"/>
    <w:rsid w:val="00970D6F"/>
    <w:rsid w:val="00974222"/>
    <w:rsid w:val="009759D3"/>
    <w:rsid w:val="00976AD3"/>
    <w:rsid w:val="00980CD3"/>
    <w:rsid w:val="00983B75"/>
    <w:rsid w:val="00992109"/>
    <w:rsid w:val="00993F54"/>
    <w:rsid w:val="00997197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33E8"/>
    <w:rsid w:val="00A10C5A"/>
    <w:rsid w:val="00A11FA5"/>
    <w:rsid w:val="00A1450F"/>
    <w:rsid w:val="00A1543B"/>
    <w:rsid w:val="00A15CF8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51DA4"/>
    <w:rsid w:val="00A53107"/>
    <w:rsid w:val="00A5323C"/>
    <w:rsid w:val="00A62DAA"/>
    <w:rsid w:val="00A71DCF"/>
    <w:rsid w:val="00A728F0"/>
    <w:rsid w:val="00A81213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B55C0"/>
    <w:rsid w:val="00AC26E9"/>
    <w:rsid w:val="00AC7163"/>
    <w:rsid w:val="00AD639B"/>
    <w:rsid w:val="00AD7B68"/>
    <w:rsid w:val="00AE1413"/>
    <w:rsid w:val="00AF494F"/>
    <w:rsid w:val="00AF7EDB"/>
    <w:rsid w:val="00B0226D"/>
    <w:rsid w:val="00B0243D"/>
    <w:rsid w:val="00B12995"/>
    <w:rsid w:val="00B13907"/>
    <w:rsid w:val="00B14198"/>
    <w:rsid w:val="00B23C0D"/>
    <w:rsid w:val="00B300C6"/>
    <w:rsid w:val="00B33A71"/>
    <w:rsid w:val="00B443A3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862CB"/>
    <w:rsid w:val="00B9462C"/>
    <w:rsid w:val="00B96C70"/>
    <w:rsid w:val="00BA072F"/>
    <w:rsid w:val="00BA19DD"/>
    <w:rsid w:val="00BA5284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D0184"/>
    <w:rsid w:val="00BD3A9C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C015FB"/>
    <w:rsid w:val="00C0258D"/>
    <w:rsid w:val="00C02A9D"/>
    <w:rsid w:val="00C052BA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AAE"/>
    <w:rsid w:val="00C51ACD"/>
    <w:rsid w:val="00C52CC0"/>
    <w:rsid w:val="00C567CC"/>
    <w:rsid w:val="00C617EC"/>
    <w:rsid w:val="00C64151"/>
    <w:rsid w:val="00C71259"/>
    <w:rsid w:val="00C7263B"/>
    <w:rsid w:val="00C76B51"/>
    <w:rsid w:val="00C826CB"/>
    <w:rsid w:val="00C90896"/>
    <w:rsid w:val="00CA10B7"/>
    <w:rsid w:val="00CA2AB0"/>
    <w:rsid w:val="00CA43CD"/>
    <w:rsid w:val="00CB1DF3"/>
    <w:rsid w:val="00CB2165"/>
    <w:rsid w:val="00CB62EA"/>
    <w:rsid w:val="00CB7AF7"/>
    <w:rsid w:val="00CC2119"/>
    <w:rsid w:val="00CC222B"/>
    <w:rsid w:val="00CC2C37"/>
    <w:rsid w:val="00CC4DBC"/>
    <w:rsid w:val="00CD201A"/>
    <w:rsid w:val="00CD4DE7"/>
    <w:rsid w:val="00CD5E87"/>
    <w:rsid w:val="00CD6A2A"/>
    <w:rsid w:val="00CE3F0E"/>
    <w:rsid w:val="00CF085C"/>
    <w:rsid w:val="00CF2260"/>
    <w:rsid w:val="00CF5EA0"/>
    <w:rsid w:val="00CF68F8"/>
    <w:rsid w:val="00CF69CC"/>
    <w:rsid w:val="00CF7212"/>
    <w:rsid w:val="00D01D21"/>
    <w:rsid w:val="00D07346"/>
    <w:rsid w:val="00D11341"/>
    <w:rsid w:val="00D1260D"/>
    <w:rsid w:val="00D17C53"/>
    <w:rsid w:val="00D17E30"/>
    <w:rsid w:val="00D20A46"/>
    <w:rsid w:val="00D217EE"/>
    <w:rsid w:val="00D318C2"/>
    <w:rsid w:val="00D34AF0"/>
    <w:rsid w:val="00D361BD"/>
    <w:rsid w:val="00D3798A"/>
    <w:rsid w:val="00D46688"/>
    <w:rsid w:val="00D53B10"/>
    <w:rsid w:val="00D6079A"/>
    <w:rsid w:val="00D62DF9"/>
    <w:rsid w:val="00D63336"/>
    <w:rsid w:val="00D63D2A"/>
    <w:rsid w:val="00D76A77"/>
    <w:rsid w:val="00D82146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C1827"/>
    <w:rsid w:val="00DC72FF"/>
    <w:rsid w:val="00DD6CC6"/>
    <w:rsid w:val="00DE2971"/>
    <w:rsid w:val="00DE5E60"/>
    <w:rsid w:val="00DF17B9"/>
    <w:rsid w:val="00DF4ECF"/>
    <w:rsid w:val="00DF6FC8"/>
    <w:rsid w:val="00E00278"/>
    <w:rsid w:val="00E00CF1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3233"/>
    <w:rsid w:val="00E342B7"/>
    <w:rsid w:val="00E46FED"/>
    <w:rsid w:val="00E524A1"/>
    <w:rsid w:val="00E55786"/>
    <w:rsid w:val="00E63179"/>
    <w:rsid w:val="00E70F60"/>
    <w:rsid w:val="00E719BD"/>
    <w:rsid w:val="00E73684"/>
    <w:rsid w:val="00E77AE0"/>
    <w:rsid w:val="00E82174"/>
    <w:rsid w:val="00E827B1"/>
    <w:rsid w:val="00E9087E"/>
    <w:rsid w:val="00E93F15"/>
    <w:rsid w:val="00EA034F"/>
    <w:rsid w:val="00EA3977"/>
    <w:rsid w:val="00EA3AD5"/>
    <w:rsid w:val="00EB4504"/>
    <w:rsid w:val="00EB4E17"/>
    <w:rsid w:val="00EB7A7D"/>
    <w:rsid w:val="00EC0991"/>
    <w:rsid w:val="00ED0C7E"/>
    <w:rsid w:val="00ED0F69"/>
    <w:rsid w:val="00ED7AD7"/>
    <w:rsid w:val="00EE0BB4"/>
    <w:rsid w:val="00EE1E48"/>
    <w:rsid w:val="00EE5838"/>
    <w:rsid w:val="00EE798A"/>
    <w:rsid w:val="00EF061B"/>
    <w:rsid w:val="00EF6FB8"/>
    <w:rsid w:val="00F07552"/>
    <w:rsid w:val="00F10509"/>
    <w:rsid w:val="00F17CCD"/>
    <w:rsid w:val="00F26122"/>
    <w:rsid w:val="00F26B1B"/>
    <w:rsid w:val="00F3312E"/>
    <w:rsid w:val="00F443BC"/>
    <w:rsid w:val="00F453CE"/>
    <w:rsid w:val="00F45C76"/>
    <w:rsid w:val="00F4677E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5030</Words>
  <Characters>28677</Characters>
  <Application>Microsoft Office Word</Application>
  <DocSecurity>0</DocSecurity>
  <Lines>238</Lines>
  <Paragraphs>67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5</cp:revision>
  <cp:lastPrinted>2021-10-04T09:09:00Z</cp:lastPrinted>
  <dcterms:created xsi:type="dcterms:W3CDTF">2022-01-12T12:53:00Z</dcterms:created>
  <dcterms:modified xsi:type="dcterms:W3CDTF">2022-01-14T11:47:00Z</dcterms:modified>
</cp:coreProperties>
</file>