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58E40C98" w:rsidR="00D848E2" w:rsidRPr="00664B38" w:rsidRDefault="009A04D7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43567E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EB199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.06.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6A4E2215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EB199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43567E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3F69EF35" w:rsidR="00D848E2" w:rsidRPr="00CB2165" w:rsidRDefault="0043567E" w:rsidP="00A0609A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567E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01/12/2021 TARİHİNDEN ÖNCE İHALESİ YAPILAN İŞLERİN DEVRİNDE BAŞVURU SÜRESİ UZATILDI.</w:t>
            </w:r>
          </w:p>
        </w:tc>
      </w:tr>
    </w:tbl>
    <w:p w14:paraId="04D6C511" w14:textId="3E52DF57" w:rsidR="0043567E" w:rsidRDefault="0043567E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7A465B4" w14:textId="3F381FCD" w:rsidR="0043567E" w:rsidRPr="0043567E" w:rsidRDefault="0043567E" w:rsidP="0043567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43567E">
        <w:rPr>
          <w:rFonts w:asciiTheme="majorHAnsi" w:hAnsiTheme="majorHAnsi" w:cstheme="majorHAnsi"/>
          <w:b/>
          <w:bCs/>
          <w:sz w:val="22"/>
          <w:szCs w:val="22"/>
        </w:rPr>
        <w:t>01/12/2021 TARİHİNDEN ÖNCE</w:t>
      </w:r>
      <w:r w:rsidRPr="0043567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43567E">
        <w:rPr>
          <w:rFonts w:asciiTheme="majorHAnsi" w:hAnsiTheme="majorHAnsi" w:cstheme="majorHAnsi"/>
          <w:b/>
          <w:bCs/>
          <w:sz w:val="22"/>
          <w:szCs w:val="22"/>
        </w:rPr>
        <w:t>İHALESİ YAPILAN İŞLERİN DEVRİNDE</w:t>
      </w:r>
      <w:r w:rsidRPr="0043567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43567E">
        <w:rPr>
          <w:rFonts w:asciiTheme="majorHAnsi" w:hAnsiTheme="majorHAnsi" w:cstheme="majorHAnsi"/>
          <w:b/>
          <w:bCs/>
          <w:sz w:val="22"/>
          <w:szCs w:val="22"/>
        </w:rPr>
        <w:t>BAŞVURU SÜRESİ UZATILDI</w:t>
      </w:r>
      <w:r w:rsidRPr="0043567E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8DE7D1C" w14:textId="77777777" w:rsidR="0043567E" w:rsidRPr="00DF2D49" w:rsidRDefault="0043567E" w:rsidP="0043567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2D49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3A728964" w14:textId="77777777" w:rsidR="0043567E" w:rsidRPr="00DF2D49" w:rsidRDefault="0043567E" w:rsidP="0043567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2D49">
        <w:rPr>
          <w:rFonts w:asciiTheme="majorHAnsi" w:hAnsiTheme="majorHAnsi" w:cstheme="majorHAnsi"/>
          <w:b/>
          <w:bCs/>
          <w:sz w:val="22"/>
          <w:szCs w:val="22"/>
        </w:rPr>
        <w:t>4734 sayılı Kanuna göre 1/12/2021 tarihinden önce ihalesi yapılan ve 22/1/2022 tarihi itibariyle devam</w:t>
      </w:r>
    </w:p>
    <w:p w14:paraId="570DA295" w14:textId="77777777" w:rsidR="0043567E" w:rsidRPr="00DF2D49" w:rsidRDefault="0043567E" w:rsidP="0043567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2D49">
        <w:rPr>
          <w:rFonts w:asciiTheme="majorHAnsi" w:hAnsiTheme="majorHAnsi" w:cstheme="majorHAnsi"/>
          <w:b/>
          <w:bCs/>
          <w:sz w:val="22"/>
          <w:szCs w:val="22"/>
        </w:rPr>
        <w:t>eden mal ve hizmet alımları ile yapım işlerine ilişkin Türk Lirası üzerinden yapılan sözleşmeler için,</w:t>
      </w:r>
    </w:p>
    <w:p w14:paraId="4123257D" w14:textId="77777777" w:rsidR="0043567E" w:rsidRPr="00DF2D49" w:rsidRDefault="0043567E" w:rsidP="0043567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2D49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 xml:space="preserve"> Bu esaslar</w:t>
      </w:r>
      <w:r w:rsidRPr="00DF2D49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>n y</w:t>
      </w:r>
      <w:r w:rsidRPr="00DF2D49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Pr="00DF2D49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>rl</w:t>
      </w:r>
      <w:r w:rsidRPr="00DF2D49">
        <w:rPr>
          <w:rFonts w:ascii="Calibri Light" w:hAnsi="Calibri Light" w:cs="Calibri Light"/>
          <w:b/>
          <w:bCs/>
          <w:sz w:val="22"/>
          <w:szCs w:val="22"/>
        </w:rPr>
        <w:t>üğ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>e girdi</w:t>
      </w:r>
      <w:r w:rsidRPr="00DF2D49">
        <w:rPr>
          <w:rFonts w:ascii="Calibri Light" w:hAnsi="Calibri Light" w:cs="Calibri Light"/>
          <w:b/>
          <w:bCs/>
          <w:sz w:val="22"/>
          <w:szCs w:val="22"/>
        </w:rPr>
        <w:t>ğ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>i tarihten itibaren 120 g</w:t>
      </w:r>
      <w:r w:rsidRPr="00DF2D49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>n i</w:t>
      </w:r>
      <w:r w:rsidRPr="00DF2D49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>erisinde (en ge</w:t>
      </w:r>
      <w:r w:rsidRPr="00DF2D49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 xml:space="preserve"> 23/6/2022 tarihine</w:t>
      </w:r>
    </w:p>
    <w:p w14:paraId="7C6213CF" w14:textId="77777777" w:rsidR="0043567E" w:rsidRPr="00DF2D49" w:rsidRDefault="0043567E" w:rsidP="0043567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2D49">
        <w:rPr>
          <w:rFonts w:asciiTheme="majorHAnsi" w:hAnsiTheme="majorHAnsi" w:cstheme="majorHAnsi"/>
          <w:b/>
          <w:bCs/>
          <w:sz w:val="22"/>
          <w:szCs w:val="22"/>
        </w:rPr>
        <w:t>kadar) yükleniciler tarafından idarelere yazılı olarak başvurulması,</w:t>
      </w:r>
    </w:p>
    <w:p w14:paraId="599EDF83" w14:textId="77777777" w:rsidR="0043567E" w:rsidRPr="00DF2D49" w:rsidRDefault="0043567E" w:rsidP="0043567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2D49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2D49">
        <w:rPr>
          <w:rFonts w:ascii="Calibri Light" w:hAnsi="Calibri Light" w:cs="Calibri Light"/>
          <w:b/>
          <w:bCs/>
          <w:sz w:val="22"/>
          <w:szCs w:val="22"/>
        </w:rPr>
        <w:t>İ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>darenin s</w:t>
      </w:r>
      <w:r w:rsidRPr="00DF2D49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>zle</w:t>
      </w:r>
      <w:r w:rsidRPr="00DF2D49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>menin devrine onay vermesi,</w:t>
      </w:r>
    </w:p>
    <w:p w14:paraId="3EF19369" w14:textId="77777777" w:rsidR="0043567E" w:rsidRPr="00DF2D49" w:rsidRDefault="0043567E" w:rsidP="0043567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2D49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 xml:space="preserve"> Y</w:t>
      </w:r>
      <w:r w:rsidRPr="00DF2D49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>klenici taraf</w:t>
      </w:r>
      <w:r w:rsidRPr="00DF2D49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>ndan devre ili</w:t>
      </w:r>
      <w:r w:rsidRPr="00DF2D49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>kin i</w:t>
      </w:r>
      <w:r w:rsidRPr="00DF2D49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>lemlerin onay tarihini takip eden 30 g</w:t>
      </w:r>
      <w:r w:rsidRPr="00DF2D49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>n i</w:t>
      </w:r>
      <w:r w:rsidRPr="00DF2D49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DF2D49">
        <w:rPr>
          <w:rFonts w:asciiTheme="majorHAnsi" w:hAnsiTheme="majorHAnsi" w:cstheme="majorHAnsi"/>
          <w:b/>
          <w:bCs/>
          <w:sz w:val="22"/>
          <w:szCs w:val="22"/>
        </w:rPr>
        <w:t>erisinde</w:t>
      </w:r>
    </w:p>
    <w:p w14:paraId="54B0EF6C" w14:textId="77777777" w:rsidR="0043567E" w:rsidRPr="00DF2D49" w:rsidRDefault="0043567E" w:rsidP="0043567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2D49">
        <w:rPr>
          <w:rFonts w:asciiTheme="majorHAnsi" w:hAnsiTheme="majorHAnsi" w:cstheme="majorHAnsi"/>
          <w:b/>
          <w:bCs/>
          <w:sz w:val="22"/>
          <w:szCs w:val="22"/>
        </w:rPr>
        <w:t>tamamlanması,</w:t>
      </w:r>
    </w:p>
    <w:p w14:paraId="22DDD8A1" w14:textId="77777777" w:rsidR="0043567E" w:rsidRPr="00DF2D49" w:rsidRDefault="0043567E" w:rsidP="0043567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2D49">
        <w:rPr>
          <w:rFonts w:asciiTheme="majorHAnsi" w:hAnsiTheme="majorHAnsi" w:cstheme="majorHAnsi"/>
          <w:b/>
          <w:bCs/>
          <w:sz w:val="22"/>
          <w:szCs w:val="22"/>
        </w:rPr>
        <w:t>Şartlarının gerçekleşmesi halinde ihale konusu işlerde yeni işyeri dosyası tescil ettirilmeyerek, işyeri</w:t>
      </w:r>
    </w:p>
    <w:p w14:paraId="33CC5C86" w14:textId="77777777" w:rsidR="0043567E" w:rsidRPr="00DF2D49" w:rsidRDefault="0043567E" w:rsidP="0043567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2D49">
        <w:rPr>
          <w:rFonts w:asciiTheme="majorHAnsi" w:hAnsiTheme="majorHAnsi" w:cstheme="majorHAnsi"/>
          <w:b/>
          <w:bCs/>
          <w:sz w:val="22"/>
          <w:szCs w:val="22"/>
        </w:rPr>
        <w:t>devri yapılarak işlemler ilk açılan işyeri dosyası üzerinden yerine getirilecektir.</w:t>
      </w:r>
    </w:p>
    <w:p w14:paraId="7DF9EC3B" w14:textId="03457C1D" w:rsidR="0043567E" w:rsidRPr="0043567E" w:rsidRDefault="0043567E" w:rsidP="0043567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3567E">
        <w:rPr>
          <w:rFonts w:asciiTheme="majorHAnsi" w:hAnsiTheme="majorHAnsi" w:cstheme="majorHAnsi"/>
          <w:sz w:val="22"/>
          <w:szCs w:val="22"/>
        </w:rPr>
        <w:t>7351 SAYILI KANUNUN İLE 4735 SAYILI KANUNA EKLENEN “EK FİYAT</w:t>
      </w:r>
      <w:r w:rsidR="00DF2D49">
        <w:rPr>
          <w:rFonts w:asciiTheme="majorHAnsi" w:hAnsiTheme="majorHAnsi" w:cstheme="majorHAnsi"/>
          <w:sz w:val="22"/>
          <w:szCs w:val="22"/>
        </w:rPr>
        <w:t xml:space="preserve"> </w:t>
      </w:r>
      <w:r w:rsidRPr="0043567E">
        <w:rPr>
          <w:rFonts w:asciiTheme="majorHAnsi" w:hAnsiTheme="majorHAnsi" w:cstheme="majorHAnsi"/>
          <w:sz w:val="22"/>
          <w:szCs w:val="22"/>
        </w:rPr>
        <w:t>FARKI VE/VEYA SÖZLEŞMELERİN DEVRİ" BAŞLIKLI GEÇİCİ 5 İNCİ</w:t>
      </w:r>
      <w:r w:rsidR="00DF2D49">
        <w:rPr>
          <w:rFonts w:asciiTheme="majorHAnsi" w:hAnsiTheme="majorHAnsi" w:cstheme="majorHAnsi"/>
          <w:sz w:val="22"/>
          <w:szCs w:val="22"/>
        </w:rPr>
        <w:t xml:space="preserve"> </w:t>
      </w:r>
      <w:r w:rsidRPr="0043567E">
        <w:rPr>
          <w:rFonts w:asciiTheme="majorHAnsi" w:hAnsiTheme="majorHAnsi" w:cstheme="majorHAnsi"/>
          <w:sz w:val="22"/>
          <w:szCs w:val="22"/>
        </w:rPr>
        <w:t>MADDESİ KAPSAMINDA DEVREDİLEN İŞLERİN TESCİLİ</w:t>
      </w:r>
    </w:p>
    <w:p w14:paraId="77E8A0E5" w14:textId="77777777" w:rsidR="0043567E" w:rsidRPr="0043567E" w:rsidRDefault="0043567E" w:rsidP="0043567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3567E">
        <w:rPr>
          <w:rFonts w:asciiTheme="majorHAnsi" w:hAnsiTheme="majorHAnsi" w:cstheme="majorHAnsi"/>
          <w:sz w:val="22"/>
          <w:szCs w:val="22"/>
        </w:rPr>
        <w:t>7351 sayılı Kanun ile 4735 sayılı Kanuna “Ek fiyat farkı ve/veya sözleşmelerin devri" başlıklı Geçici 5</w:t>
      </w:r>
    </w:p>
    <w:p w14:paraId="29F6BDFA" w14:textId="14ED4F6E" w:rsidR="0043567E" w:rsidRPr="0043567E" w:rsidRDefault="0043567E" w:rsidP="0043567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3567E">
        <w:rPr>
          <w:rFonts w:asciiTheme="majorHAnsi" w:hAnsiTheme="majorHAnsi" w:cstheme="majorHAnsi"/>
          <w:sz w:val="22"/>
          <w:szCs w:val="22"/>
        </w:rPr>
        <w:t xml:space="preserve">inci madde eklenmiş </w:t>
      </w:r>
      <w:r w:rsidR="00DF2D49">
        <w:rPr>
          <w:rFonts w:asciiTheme="majorHAnsi" w:hAnsiTheme="majorHAnsi" w:cstheme="majorHAnsi"/>
          <w:sz w:val="22"/>
          <w:szCs w:val="22"/>
        </w:rPr>
        <w:t>,</w:t>
      </w:r>
      <w:r w:rsidRPr="0043567E">
        <w:rPr>
          <w:rFonts w:asciiTheme="majorHAnsi" w:hAnsiTheme="majorHAnsi" w:cstheme="majorHAnsi"/>
          <w:sz w:val="22"/>
          <w:szCs w:val="22"/>
        </w:rPr>
        <w:t>İlgili mevzuat bölümünde yayımlanan genel yazıyla, ihaleli işlerin devrinde en geç 24.04.2022 tarihi</w:t>
      </w:r>
      <w:r w:rsidR="00DF2D49">
        <w:rPr>
          <w:rFonts w:asciiTheme="majorHAnsi" w:hAnsiTheme="majorHAnsi" w:cstheme="majorHAnsi"/>
          <w:sz w:val="22"/>
          <w:szCs w:val="22"/>
        </w:rPr>
        <w:t xml:space="preserve"> </w:t>
      </w:r>
      <w:r w:rsidRPr="0043567E">
        <w:rPr>
          <w:rFonts w:asciiTheme="majorHAnsi" w:hAnsiTheme="majorHAnsi" w:cstheme="majorHAnsi"/>
          <w:sz w:val="22"/>
          <w:szCs w:val="22"/>
        </w:rPr>
        <w:t>olarak belirlenen başvuru süresi 23.06.2022 tarihine uzatılmıştır.</w:t>
      </w:r>
    </w:p>
    <w:p w14:paraId="79E2E99F" w14:textId="77777777" w:rsidR="0043567E" w:rsidRPr="0043567E" w:rsidRDefault="0043567E" w:rsidP="0043567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3567E">
        <w:rPr>
          <w:rFonts w:asciiTheme="majorHAnsi" w:hAnsiTheme="majorHAnsi" w:cstheme="majorHAnsi"/>
          <w:sz w:val="22"/>
          <w:szCs w:val="22"/>
        </w:rPr>
        <w:t>Buna göre; 4734 sayılı Kanuna göre 1/12/2021 tarihinden önce ihalesi yapılan ve 22/1/2022 tarihi</w:t>
      </w:r>
    </w:p>
    <w:p w14:paraId="112975BF" w14:textId="77777777" w:rsidR="0043567E" w:rsidRPr="0043567E" w:rsidRDefault="0043567E" w:rsidP="0043567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3567E">
        <w:rPr>
          <w:rFonts w:asciiTheme="majorHAnsi" w:hAnsiTheme="majorHAnsi" w:cstheme="majorHAnsi"/>
          <w:sz w:val="22"/>
          <w:szCs w:val="22"/>
        </w:rPr>
        <w:t>itibariyle devam eden mal ve hizmet alımları ile yapım işlerine ilişkin Türk Lirası üzerinden yapılan</w:t>
      </w:r>
    </w:p>
    <w:p w14:paraId="7E96D2F6" w14:textId="77777777" w:rsidR="0043567E" w:rsidRPr="0043567E" w:rsidRDefault="0043567E" w:rsidP="0043567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3567E">
        <w:rPr>
          <w:rFonts w:asciiTheme="majorHAnsi" w:hAnsiTheme="majorHAnsi" w:cstheme="majorHAnsi"/>
          <w:sz w:val="22"/>
          <w:szCs w:val="22"/>
        </w:rPr>
        <w:t>sözleşmeler için,</w:t>
      </w:r>
    </w:p>
    <w:p w14:paraId="3683BE28" w14:textId="77777777" w:rsidR="00DF2D49" w:rsidRPr="00DF2D49" w:rsidRDefault="00DF2D49" w:rsidP="00DF2D4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F2D49">
        <w:rPr>
          <w:rFonts w:ascii="Cambria Math" w:hAnsi="Cambria Math" w:cs="Cambria Math"/>
          <w:sz w:val="22"/>
          <w:szCs w:val="22"/>
        </w:rPr>
        <w:t>⎯</w:t>
      </w:r>
      <w:r w:rsidRPr="00DF2D49">
        <w:rPr>
          <w:rFonts w:asciiTheme="majorHAnsi" w:hAnsiTheme="majorHAnsi" w:cstheme="majorHAnsi"/>
          <w:sz w:val="22"/>
          <w:szCs w:val="22"/>
        </w:rPr>
        <w:t xml:space="preserve"> Bu esasların yürürlüğe girdiği tarihten itibaren 120 gün içerisinde (en geç 23/6/2022 tarihine</w:t>
      </w:r>
    </w:p>
    <w:p w14:paraId="7722D334" w14:textId="77777777" w:rsidR="00DF2D49" w:rsidRPr="00DF2D49" w:rsidRDefault="00DF2D49" w:rsidP="00DF2D4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F2D49">
        <w:rPr>
          <w:rFonts w:asciiTheme="majorHAnsi" w:hAnsiTheme="majorHAnsi" w:cstheme="majorHAnsi"/>
          <w:sz w:val="22"/>
          <w:szCs w:val="22"/>
        </w:rPr>
        <w:t>kadar) yükleniciler tarafından idarelere yazılı olarak başvurulması,</w:t>
      </w:r>
    </w:p>
    <w:p w14:paraId="0E0D6775" w14:textId="77777777" w:rsidR="00DF2D49" w:rsidRPr="00DF2D49" w:rsidRDefault="00DF2D49" w:rsidP="00DF2D4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F2D49">
        <w:rPr>
          <w:rFonts w:ascii="Cambria Math" w:hAnsi="Cambria Math" w:cs="Cambria Math"/>
          <w:sz w:val="22"/>
          <w:szCs w:val="22"/>
        </w:rPr>
        <w:t>⎯</w:t>
      </w:r>
      <w:r w:rsidRPr="00DF2D49">
        <w:rPr>
          <w:rFonts w:asciiTheme="majorHAnsi" w:hAnsiTheme="majorHAnsi" w:cstheme="majorHAnsi"/>
          <w:sz w:val="22"/>
          <w:szCs w:val="22"/>
        </w:rPr>
        <w:t xml:space="preserve"> </w:t>
      </w:r>
      <w:r w:rsidRPr="00DF2D49">
        <w:rPr>
          <w:rFonts w:ascii="Calibri Light" w:hAnsi="Calibri Light" w:cs="Calibri Light"/>
          <w:sz w:val="22"/>
          <w:szCs w:val="22"/>
        </w:rPr>
        <w:t>İ</w:t>
      </w:r>
      <w:r w:rsidRPr="00DF2D49">
        <w:rPr>
          <w:rFonts w:asciiTheme="majorHAnsi" w:hAnsiTheme="majorHAnsi" w:cstheme="majorHAnsi"/>
          <w:sz w:val="22"/>
          <w:szCs w:val="22"/>
        </w:rPr>
        <w:t>darenin s</w:t>
      </w:r>
      <w:r w:rsidRPr="00DF2D49">
        <w:rPr>
          <w:rFonts w:ascii="Calibri Light" w:hAnsi="Calibri Light" w:cs="Calibri Light"/>
          <w:sz w:val="22"/>
          <w:szCs w:val="22"/>
        </w:rPr>
        <w:t>ö</w:t>
      </w:r>
      <w:r w:rsidRPr="00DF2D49">
        <w:rPr>
          <w:rFonts w:asciiTheme="majorHAnsi" w:hAnsiTheme="majorHAnsi" w:cstheme="majorHAnsi"/>
          <w:sz w:val="22"/>
          <w:szCs w:val="22"/>
        </w:rPr>
        <w:t>zle</w:t>
      </w:r>
      <w:r w:rsidRPr="00DF2D49">
        <w:rPr>
          <w:rFonts w:ascii="Calibri Light" w:hAnsi="Calibri Light" w:cs="Calibri Light"/>
          <w:sz w:val="22"/>
          <w:szCs w:val="22"/>
        </w:rPr>
        <w:t>ş</w:t>
      </w:r>
      <w:r w:rsidRPr="00DF2D49">
        <w:rPr>
          <w:rFonts w:asciiTheme="majorHAnsi" w:hAnsiTheme="majorHAnsi" w:cstheme="majorHAnsi"/>
          <w:sz w:val="22"/>
          <w:szCs w:val="22"/>
        </w:rPr>
        <w:t>menin devrine onay vermesi,</w:t>
      </w:r>
    </w:p>
    <w:p w14:paraId="3346A6D5" w14:textId="77777777" w:rsidR="00DF2D49" w:rsidRPr="00DF2D49" w:rsidRDefault="00DF2D49" w:rsidP="00DF2D4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F2D49">
        <w:rPr>
          <w:rFonts w:ascii="Cambria Math" w:hAnsi="Cambria Math" w:cs="Cambria Math"/>
          <w:sz w:val="22"/>
          <w:szCs w:val="22"/>
        </w:rPr>
        <w:t>⎯</w:t>
      </w:r>
      <w:r w:rsidRPr="00DF2D49">
        <w:rPr>
          <w:rFonts w:asciiTheme="majorHAnsi" w:hAnsiTheme="majorHAnsi" w:cstheme="majorHAnsi"/>
          <w:sz w:val="22"/>
          <w:szCs w:val="22"/>
        </w:rPr>
        <w:t xml:space="preserve"> Y</w:t>
      </w:r>
      <w:r w:rsidRPr="00DF2D49">
        <w:rPr>
          <w:rFonts w:ascii="Calibri Light" w:hAnsi="Calibri Light" w:cs="Calibri Light"/>
          <w:sz w:val="22"/>
          <w:szCs w:val="22"/>
        </w:rPr>
        <w:t>ü</w:t>
      </w:r>
      <w:r w:rsidRPr="00DF2D49">
        <w:rPr>
          <w:rFonts w:asciiTheme="majorHAnsi" w:hAnsiTheme="majorHAnsi" w:cstheme="majorHAnsi"/>
          <w:sz w:val="22"/>
          <w:szCs w:val="22"/>
        </w:rPr>
        <w:t>klenici taraf</w:t>
      </w:r>
      <w:r w:rsidRPr="00DF2D49">
        <w:rPr>
          <w:rFonts w:ascii="Calibri Light" w:hAnsi="Calibri Light" w:cs="Calibri Light"/>
          <w:sz w:val="22"/>
          <w:szCs w:val="22"/>
        </w:rPr>
        <w:t>ı</w:t>
      </w:r>
      <w:r w:rsidRPr="00DF2D49">
        <w:rPr>
          <w:rFonts w:asciiTheme="majorHAnsi" w:hAnsiTheme="majorHAnsi" w:cstheme="majorHAnsi"/>
          <w:sz w:val="22"/>
          <w:szCs w:val="22"/>
        </w:rPr>
        <w:t>ndan devre ili</w:t>
      </w:r>
      <w:r w:rsidRPr="00DF2D49">
        <w:rPr>
          <w:rFonts w:ascii="Calibri Light" w:hAnsi="Calibri Light" w:cs="Calibri Light"/>
          <w:sz w:val="22"/>
          <w:szCs w:val="22"/>
        </w:rPr>
        <w:t>ş</w:t>
      </w:r>
      <w:r w:rsidRPr="00DF2D49">
        <w:rPr>
          <w:rFonts w:asciiTheme="majorHAnsi" w:hAnsiTheme="majorHAnsi" w:cstheme="majorHAnsi"/>
          <w:sz w:val="22"/>
          <w:szCs w:val="22"/>
        </w:rPr>
        <w:t>kin i</w:t>
      </w:r>
      <w:r w:rsidRPr="00DF2D49">
        <w:rPr>
          <w:rFonts w:ascii="Calibri Light" w:hAnsi="Calibri Light" w:cs="Calibri Light"/>
          <w:sz w:val="22"/>
          <w:szCs w:val="22"/>
        </w:rPr>
        <w:t>ş</w:t>
      </w:r>
      <w:r w:rsidRPr="00DF2D49">
        <w:rPr>
          <w:rFonts w:asciiTheme="majorHAnsi" w:hAnsiTheme="majorHAnsi" w:cstheme="majorHAnsi"/>
          <w:sz w:val="22"/>
          <w:szCs w:val="22"/>
        </w:rPr>
        <w:t>lemlerin onay tarihini takip eden 30 gün içerisinde</w:t>
      </w:r>
    </w:p>
    <w:p w14:paraId="387AFD1D" w14:textId="77777777" w:rsidR="00DF2D49" w:rsidRPr="00DF2D49" w:rsidRDefault="00DF2D49" w:rsidP="00DF2D4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F2D49">
        <w:rPr>
          <w:rFonts w:asciiTheme="majorHAnsi" w:hAnsiTheme="majorHAnsi" w:cstheme="majorHAnsi"/>
          <w:sz w:val="22"/>
          <w:szCs w:val="22"/>
        </w:rPr>
        <w:t>tamamlanması,</w:t>
      </w:r>
    </w:p>
    <w:p w14:paraId="614D232A" w14:textId="77777777" w:rsidR="00DF2D49" w:rsidRPr="00DF2D49" w:rsidRDefault="00DF2D49" w:rsidP="00DF2D4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F2D49">
        <w:rPr>
          <w:rFonts w:asciiTheme="majorHAnsi" w:hAnsiTheme="majorHAnsi" w:cstheme="majorHAnsi"/>
          <w:sz w:val="22"/>
          <w:szCs w:val="22"/>
        </w:rPr>
        <w:t>Şartlarının gerçekleşmesi halinde ihale konusu işlerde yeni işyeri dosyası tescil ettirilmeyecek, 5510</w:t>
      </w:r>
    </w:p>
    <w:p w14:paraId="674AF618" w14:textId="77777777" w:rsidR="00DF2D49" w:rsidRPr="00DF2D49" w:rsidRDefault="00DF2D49" w:rsidP="00DF2D4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F2D49">
        <w:rPr>
          <w:rFonts w:asciiTheme="majorHAnsi" w:hAnsiTheme="majorHAnsi" w:cstheme="majorHAnsi"/>
          <w:sz w:val="22"/>
          <w:szCs w:val="22"/>
        </w:rPr>
        <w:t>sayılı Kanun ve ilgili mevzuat gereği işyeri devri yapılarak işlemler ilk açılan işyeri dosyası üzerinden</w:t>
      </w:r>
    </w:p>
    <w:p w14:paraId="41CFEFE1" w14:textId="77777777" w:rsidR="00DF2D49" w:rsidRPr="00DF2D49" w:rsidRDefault="00DF2D49" w:rsidP="00DF2D49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F2D49">
        <w:rPr>
          <w:rFonts w:asciiTheme="majorHAnsi" w:hAnsiTheme="majorHAnsi" w:cstheme="majorHAnsi"/>
          <w:sz w:val="22"/>
          <w:szCs w:val="22"/>
        </w:rPr>
        <w:t>yerine getirilecektir.</w:t>
      </w:r>
    </w:p>
    <w:p w14:paraId="4089F1B8" w14:textId="77777777" w:rsidR="0043567E" w:rsidRDefault="0043567E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07C4" w14:textId="77777777" w:rsidR="00E30FAB" w:rsidRDefault="00E30FAB" w:rsidP="006A7CD4">
      <w:r>
        <w:separator/>
      </w:r>
    </w:p>
  </w:endnote>
  <w:endnote w:type="continuationSeparator" w:id="0">
    <w:p w14:paraId="1404B71C" w14:textId="77777777" w:rsidR="00E30FAB" w:rsidRDefault="00E30FAB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CBFF" w14:textId="77777777" w:rsidR="00E30FAB" w:rsidRDefault="00E30FAB" w:rsidP="006A7CD4">
      <w:r>
        <w:separator/>
      </w:r>
    </w:p>
  </w:footnote>
  <w:footnote w:type="continuationSeparator" w:id="0">
    <w:p w14:paraId="7120D7DA" w14:textId="77777777" w:rsidR="00E30FAB" w:rsidRDefault="00E30FAB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2022-06-15T14:09:00Z</dcterms:created>
  <dcterms:modified xsi:type="dcterms:W3CDTF">2022-06-15T14:12:00Z</dcterms:modified>
</cp:coreProperties>
</file>