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48608F58" w:rsidR="00D848E2" w:rsidRPr="00664B38" w:rsidRDefault="001A39BB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.06.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32D98F55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1A39B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3A7B98AB" w:rsidR="00D848E2" w:rsidRPr="00CB2165" w:rsidRDefault="00436182" w:rsidP="00A0609A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618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VERGİ KİMLİK NUMARASI GENEL TEBLİĞİ DEĞİŞİKLİĞİ.</w:t>
            </w:r>
          </w:p>
        </w:tc>
      </w:tr>
    </w:tbl>
    <w:p w14:paraId="04D6C511" w14:textId="3E52DF57" w:rsidR="0043567E" w:rsidRDefault="0043567E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4FCE4EF" w14:textId="1F1E1DAD" w:rsidR="001A39BB" w:rsidRPr="001A39BB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A39BB">
        <w:rPr>
          <w:rFonts w:asciiTheme="majorHAnsi" w:hAnsiTheme="majorHAnsi" w:cstheme="majorHAnsi"/>
          <w:b/>
          <w:bCs/>
          <w:sz w:val="22"/>
          <w:szCs w:val="22"/>
        </w:rPr>
        <w:t>VERGİ KİMLİK NUMARASI</w:t>
      </w:r>
      <w:r w:rsidR="0043618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A39BB">
        <w:rPr>
          <w:rFonts w:asciiTheme="majorHAnsi" w:hAnsiTheme="majorHAnsi" w:cstheme="majorHAnsi"/>
          <w:b/>
          <w:bCs/>
          <w:sz w:val="22"/>
          <w:szCs w:val="22"/>
        </w:rPr>
        <w:t>GENEL TEBLİĞİ DEĞİŞİKLİĞİ</w:t>
      </w:r>
      <w:r w:rsidR="00436182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4E7809E" w14:textId="77777777" w:rsidR="001A39BB" w:rsidRPr="001A39BB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A39BB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403DCE11" w14:textId="77777777" w:rsidR="001A39BB" w:rsidRPr="001A39BB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A39BB">
        <w:rPr>
          <w:rFonts w:asciiTheme="majorHAnsi" w:hAnsiTheme="majorHAnsi" w:cstheme="majorHAnsi"/>
          <w:b/>
          <w:bCs/>
          <w:sz w:val="22"/>
          <w:szCs w:val="22"/>
        </w:rPr>
        <w:t>Yetkili müesseselerin efektif/döviz alış ve satış işlemlerinde ve müşterileriyle yapacakları</w:t>
      </w:r>
    </w:p>
    <w:p w14:paraId="1E174383" w14:textId="77777777" w:rsidR="001A39BB" w:rsidRPr="001A39BB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A39BB">
        <w:rPr>
          <w:rFonts w:asciiTheme="majorHAnsi" w:hAnsiTheme="majorHAnsi" w:cstheme="majorHAnsi"/>
          <w:b/>
          <w:bCs/>
          <w:sz w:val="22"/>
          <w:szCs w:val="22"/>
        </w:rPr>
        <w:t>sözleşmelerde</w:t>
      </w:r>
      <w:proofErr w:type="gramEnd"/>
      <w:r w:rsidRPr="001A39BB">
        <w:rPr>
          <w:rFonts w:asciiTheme="majorHAnsi" w:hAnsiTheme="majorHAnsi" w:cstheme="majorHAnsi"/>
          <w:b/>
          <w:bCs/>
          <w:sz w:val="22"/>
          <w:szCs w:val="22"/>
        </w:rPr>
        <w:t xml:space="preserve"> işlem ve sözleşmeleri yapmadan önce vergi kimlik numaralarının tespiti ve kullanımı ile</w:t>
      </w:r>
    </w:p>
    <w:p w14:paraId="7D85AA30" w14:textId="77777777" w:rsidR="001A39BB" w:rsidRPr="001A39BB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A39BB">
        <w:rPr>
          <w:rFonts w:asciiTheme="majorHAnsi" w:hAnsiTheme="majorHAnsi" w:cstheme="majorHAnsi"/>
          <w:b/>
          <w:bCs/>
          <w:sz w:val="22"/>
          <w:szCs w:val="22"/>
        </w:rPr>
        <w:t>ilgili</w:t>
      </w:r>
      <w:proofErr w:type="gramEnd"/>
      <w:r w:rsidRPr="001A39BB">
        <w:rPr>
          <w:rFonts w:asciiTheme="majorHAnsi" w:hAnsiTheme="majorHAnsi" w:cstheme="majorHAnsi"/>
          <w:b/>
          <w:bCs/>
          <w:sz w:val="22"/>
          <w:szCs w:val="22"/>
        </w:rPr>
        <w:t xml:space="preserve"> işlemleri de yapmalarına ilişkin zorunluk için öngörülen 3.000 Amerikan Doları veya muadili</w:t>
      </w:r>
    </w:p>
    <w:p w14:paraId="0BDEFD16" w14:textId="77777777" w:rsidR="001A39BB" w:rsidRPr="001A39BB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A39BB">
        <w:rPr>
          <w:rFonts w:asciiTheme="majorHAnsi" w:hAnsiTheme="majorHAnsi" w:cstheme="majorHAnsi"/>
          <w:b/>
          <w:bCs/>
          <w:sz w:val="22"/>
          <w:szCs w:val="22"/>
        </w:rPr>
        <w:t>olarak</w:t>
      </w:r>
      <w:proofErr w:type="gramEnd"/>
      <w:r w:rsidRPr="001A39BB">
        <w:rPr>
          <w:rFonts w:asciiTheme="majorHAnsi" w:hAnsiTheme="majorHAnsi" w:cstheme="majorHAnsi"/>
          <w:b/>
          <w:bCs/>
          <w:sz w:val="22"/>
          <w:szCs w:val="22"/>
        </w:rPr>
        <w:t xml:space="preserve"> öngörülen tutar 5.000 Amerikan Doları veya muadiline yükseltildi.</w:t>
      </w:r>
    </w:p>
    <w:p w14:paraId="049FDC09" w14:textId="77777777" w:rsidR="001A39BB" w:rsidRPr="00436182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6182">
        <w:rPr>
          <w:rFonts w:asciiTheme="majorHAnsi" w:hAnsiTheme="majorHAnsi" w:cstheme="majorHAnsi"/>
          <w:sz w:val="22"/>
          <w:szCs w:val="22"/>
        </w:rPr>
        <w:t xml:space="preserve">16.06.2022 tarihli </w:t>
      </w:r>
      <w:proofErr w:type="gramStart"/>
      <w:r w:rsidRPr="00436182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436182">
        <w:rPr>
          <w:rFonts w:asciiTheme="majorHAnsi" w:hAnsiTheme="majorHAnsi" w:cstheme="majorHAnsi"/>
          <w:sz w:val="22"/>
          <w:szCs w:val="22"/>
        </w:rPr>
        <w:t xml:space="preserve"> Gazetede yayımlanan 5 Sıra No.lu “Vergi Kimlik Numarası Genel Tebliği (Sıra</w:t>
      </w:r>
    </w:p>
    <w:p w14:paraId="03C8EABD" w14:textId="77777777" w:rsidR="001A39BB" w:rsidRPr="00436182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6182">
        <w:rPr>
          <w:rFonts w:asciiTheme="majorHAnsi" w:hAnsiTheme="majorHAnsi" w:cstheme="majorHAnsi"/>
          <w:sz w:val="22"/>
          <w:szCs w:val="22"/>
        </w:rPr>
        <w:t>No: 2)’</w:t>
      </w:r>
      <w:proofErr w:type="spellStart"/>
      <w:r w:rsidRPr="00436182">
        <w:rPr>
          <w:rFonts w:asciiTheme="majorHAnsi" w:hAnsiTheme="majorHAnsi" w:cstheme="majorHAnsi"/>
          <w:sz w:val="22"/>
          <w:szCs w:val="22"/>
        </w:rPr>
        <w:t>nde</w:t>
      </w:r>
      <w:proofErr w:type="spellEnd"/>
      <w:r w:rsidRPr="00436182">
        <w:rPr>
          <w:rFonts w:asciiTheme="majorHAnsi" w:hAnsiTheme="majorHAnsi" w:cstheme="majorHAnsi"/>
          <w:sz w:val="22"/>
          <w:szCs w:val="22"/>
        </w:rPr>
        <w:t xml:space="preserve"> Değişiklik Yapılmasına Dair Tebliğ” ile 19/6/2001 tarihli ve 24437 mükerrer sayılı Resmî</w:t>
      </w:r>
    </w:p>
    <w:p w14:paraId="4DE2013E" w14:textId="77777777" w:rsidR="001A39BB" w:rsidRPr="00436182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6182">
        <w:rPr>
          <w:rFonts w:asciiTheme="majorHAnsi" w:hAnsiTheme="majorHAnsi" w:cstheme="majorHAnsi"/>
          <w:sz w:val="22"/>
          <w:szCs w:val="22"/>
        </w:rPr>
        <w:t>Gazetede yayımlanan Vergi Kimlik Numarası Genel Tebliği (Sıra No: 2)’</w:t>
      </w:r>
      <w:proofErr w:type="spellStart"/>
      <w:r w:rsidRPr="00436182">
        <w:rPr>
          <w:rFonts w:asciiTheme="majorHAnsi" w:hAnsiTheme="majorHAnsi" w:cstheme="majorHAnsi"/>
          <w:sz w:val="22"/>
          <w:szCs w:val="22"/>
        </w:rPr>
        <w:t>nin</w:t>
      </w:r>
      <w:proofErr w:type="spellEnd"/>
      <w:r w:rsidRPr="00436182">
        <w:rPr>
          <w:rFonts w:asciiTheme="majorHAnsi" w:hAnsiTheme="majorHAnsi" w:cstheme="majorHAnsi"/>
          <w:sz w:val="22"/>
          <w:szCs w:val="22"/>
        </w:rPr>
        <w:t xml:space="preserve"> “III- DİĞER MALİ</w:t>
      </w:r>
    </w:p>
    <w:p w14:paraId="72568448" w14:textId="77777777" w:rsidR="001A39BB" w:rsidRPr="00436182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6182">
        <w:rPr>
          <w:rFonts w:asciiTheme="majorHAnsi" w:hAnsiTheme="majorHAnsi" w:cstheme="majorHAnsi"/>
          <w:sz w:val="22"/>
          <w:szCs w:val="22"/>
        </w:rPr>
        <w:t xml:space="preserve">İŞLEMLER” başlıklı bölümünün “Yetkili Müesseselerce Yapılan İşlemler” başlıklı </w:t>
      </w:r>
      <w:proofErr w:type="gramStart"/>
      <w:r w:rsidRPr="00436182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436182">
        <w:rPr>
          <w:rFonts w:asciiTheme="majorHAnsi" w:hAnsiTheme="majorHAnsi" w:cstheme="majorHAnsi"/>
          <w:sz w:val="22"/>
          <w:szCs w:val="22"/>
        </w:rPr>
        <w:t xml:space="preserve"> maddesinde</w:t>
      </w:r>
    </w:p>
    <w:p w14:paraId="7C1DB969" w14:textId="77777777" w:rsidR="001A39BB" w:rsidRPr="00436182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436182">
        <w:rPr>
          <w:rFonts w:asciiTheme="majorHAnsi" w:hAnsiTheme="majorHAnsi" w:cstheme="majorHAnsi"/>
          <w:sz w:val="22"/>
          <w:szCs w:val="22"/>
        </w:rPr>
        <w:t>yer</w:t>
      </w:r>
      <w:proofErr w:type="gramEnd"/>
      <w:r w:rsidRPr="00436182">
        <w:rPr>
          <w:rFonts w:asciiTheme="majorHAnsi" w:hAnsiTheme="majorHAnsi" w:cstheme="majorHAnsi"/>
          <w:sz w:val="22"/>
          <w:szCs w:val="22"/>
        </w:rPr>
        <w:t xml:space="preserve"> alan “3.000 Amerikan Doları” ibaresi “5.000 Amerikan Doları” olarak değiştirilmiştir.</w:t>
      </w:r>
    </w:p>
    <w:p w14:paraId="1B5EE9B5" w14:textId="77777777" w:rsidR="001A39BB" w:rsidRPr="00436182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36182">
        <w:rPr>
          <w:rFonts w:asciiTheme="majorHAnsi" w:hAnsiTheme="majorHAnsi" w:cstheme="majorHAnsi"/>
          <w:sz w:val="22"/>
          <w:szCs w:val="22"/>
        </w:rPr>
        <w:t>Yapılan düzenleme ile yetkili müesseselerin efektif/döviz alış ve satış işlemlerinde ve müşterileriyle</w:t>
      </w:r>
    </w:p>
    <w:p w14:paraId="23388246" w14:textId="77777777" w:rsidR="001A39BB" w:rsidRPr="00436182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436182">
        <w:rPr>
          <w:rFonts w:asciiTheme="majorHAnsi" w:hAnsiTheme="majorHAnsi" w:cstheme="majorHAnsi"/>
          <w:sz w:val="22"/>
          <w:szCs w:val="22"/>
        </w:rPr>
        <w:t>yapacakları</w:t>
      </w:r>
      <w:proofErr w:type="gramEnd"/>
      <w:r w:rsidRPr="00436182">
        <w:rPr>
          <w:rFonts w:asciiTheme="majorHAnsi" w:hAnsiTheme="majorHAnsi" w:cstheme="majorHAnsi"/>
          <w:sz w:val="22"/>
          <w:szCs w:val="22"/>
        </w:rPr>
        <w:t xml:space="preserve"> sözleşmelerde işlem ve sözleşmeleri yapmadan önce vergi kimlik numaralarının tespiti ve</w:t>
      </w:r>
    </w:p>
    <w:p w14:paraId="49EA6FC7" w14:textId="77777777" w:rsidR="001A39BB" w:rsidRPr="00436182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436182">
        <w:rPr>
          <w:rFonts w:asciiTheme="majorHAnsi" w:hAnsiTheme="majorHAnsi" w:cstheme="majorHAnsi"/>
          <w:sz w:val="22"/>
          <w:szCs w:val="22"/>
        </w:rPr>
        <w:t>kullanımı</w:t>
      </w:r>
      <w:proofErr w:type="gramEnd"/>
      <w:r w:rsidRPr="00436182">
        <w:rPr>
          <w:rFonts w:asciiTheme="majorHAnsi" w:hAnsiTheme="majorHAnsi" w:cstheme="majorHAnsi"/>
          <w:sz w:val="22"/>
          <w:szCs w:val="22"/>
        </w:rPr>
        <w:t xml:space="preserve"> ile ilgili işlemleri de yapmalarına ilişkin zorunluk için öngörülen 3.000 Amerikan Doları veya</w:t>
      </w:r>
    </w:p>
    <w:p w14:paraId="4089F1B8" w14:textId="41CEEF8C" w:rsidR="0043567E" w:rsidRPr="00436182" w:rsidRDefault="001A39BB" w:rsidP="001A39B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436182">
        <w:rPr>
          <w:rFonts w:asciiTheme="majorHAnsi" w:hAnsiTheme="majorHAnsi" w:cstheme="majorHAnsi"/>
          <w:sz w:val="22"/>
          <w:szCs w:val="22"/>
        </w:rPr>
        <w:t>muadili</w:t>
      </w:r>
      <w:proofErr w:type="gramEnd"/>
      <w:r w:rsidRPr="00436182">
        <w:rPr>
          <w:rFonts w:asciiTheme="majorHAnsi" w:hAnsiTheme="majorHAnsi" w:cstheme="majorHAnsi"/>
          <w:sz w:val="22"/>
          <w:szCs w:val="22"/>
        </w:rPr>
        <w:t xml:space="preserve"> olarak öngörülen tutar 5.000 Amerikan Doları veya muadiline yükseltilmiştir</w:t>
      </w:r>
    </w:p>
    <w:p w14:paraId="22E76DFA" w14:textId="2372C565" w:rsidR="001A39BB" w:rsidRPr="00436182" w:rsidRDefault="001A39BB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F767" w14:textId="77777777" w:rsidR="000902F8" w:rsidRDefault="000902F8" w:rsidP="006A7CD4">
      <w:r>
        <w:separator/>
      </w:r>
    </w:p>
  </w:endnote>
  <w:endnote w:type="continuationSeparator" w:id="0">
    <w:p w14:paraId="12D0A7FD" w14:textId="77777777" w:rsidR="000902F8" w:rsidRDefault="000902F8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E345" w14:textId="77777777" w:rsidR="000902F8" w:rsidRDefault="000902F8" w:rsidP="006A7CD4">
      <w:r>
        <w:separator/>
      </w:r>
    </w:p>
  </w:footnote>
  <w:footnote w:type="continuationSeparator" w:id="0">
    <w:p w14:paraId="23891BC8" w14:textId="77777777" w:rsidR="000902F8" w:rsidRDefault="000902F8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2022-06-19T14:11:00Z</dcterms:created>
  <dcterms:modified xsi:type="dcterms:W3CDTF">2022-06-19T14:11:00Z</dcterms:modified>
</cp:coreProperties>
</file>